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pStyle w:val="2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pStyle w:val="2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仿宋_GB2312" w:hAnsi="宋体"/>
          <w:b/>
          <w:color w:val="000000"/>
          <w:szCs w:val="32"/>
        </w:rPr>
      </w:pPr>
      <w:bookmarkStart w:id="0" w:name="_GoBack"/>
      <w:bookmarkEnd w:id="0"/>
    </w:p>
    <w:p>
      <w:pPr>
        <w:rPr>
          <w:rFonts w:hint="eastAsia" w:ascii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2249" w:firstLineChars="700"/>
        <w:rPr>
          <w:rFonts w:hint="eastAsia" w:ascii="仿宋_GB2312" w:hAnsi="宋体"/>
          <w:b/>
          <w:color w:val="000000"/>
          <w:szCs w:val="32"/>
        </w:rPr>
      </w:pPr>
    </w:p>
    <w:p>
      <w:pPr>
        <w:pStyle w:val="2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 xml:space="preserve">      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2021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7</w:t>
      </w:r>
      <w:r>
        <w:rPr>
          <w:rFonts w:ascii="黑体" w:hAnsi="宋体" w:eastAsia="黑体"/>
          <w:color w:val="000000"/>
          <w:szCs w:val="32"/>
        </w:rPr>
        <w:t>月</w:t>
      </w:r>
    </w:p>
    <w:p>
      <w:pPr>
        <w:pStyle w:val="2"/>
        <w:rPr>
          <w:rFonts w:hint="eastAsia"/>
        </w:rPr>
      </w:pPr>
    </w:p>
    <w:tbl>
      <w:tblPr>
        <w:tblStyle w:val="5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712"/>
        <w:gridCol w:w="45"/>
        <w:gridCol w:w="826"/>
        <w:gridCol w:w="715"/>
        <w:gridCol w:w="73"/>
        <w:gridCol w:w="1021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福建省人力资源和社会保障厅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福建省财政厅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/>
    <w:sectPr>
      <w:pgSz w:w="11906" w:h="16838"/>
      <w:pgMar w:top="2154" w:right="1531" w:bottom="1701" w:left="1587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1D38"/>
    <w:rsid w:val="536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2021-08-06T03:23:00Z</dcterms:created>
  <dc:creator>user</dc:creator>
  <cp:lastModifiedBy>user</cp:lastModifiedBy>
  <dcterms:modified xsi:type="dcterms:W3CDTF">2021-08-06T03:24:52Z</dcterms:modified>
  <dc:title>福建省技能大师工作室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