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98" w:afterLines="50"/>
        <w:ind w:left="-179" w:leftChars="-56"/>
        <w:jc w:val="center"/>
        <w:rPr>
          <w:rFonts w:hint="eastAsia" w:ascii="方正小标宋简体" w:eastAsia="方正小标宋简体"/>
          <w:spacing w:val="-11"/>
          <w:sz w:val="36"/>
          <w:szCs w:val="36"/>
        </w:rPr>
      </w:pPr>
      <w:r>
        <w:rPr>
          <w:rFonts w:hint="eastAsia" w:ascii="方正小标宋简体" w:eastAsia="方正小标宋简体"/>
          <w:bCs/>
          <w:spacing w:val="-11"/>
          <w:sz w:val="36"/>
          <w:szCs w:val="36"/>
        </w:rPr>
        <w:t>福建省高层次人才和青年优秀人才访学研修成果登记表</w:t>
      </w:r>
    </w:p>
    <w:tbl>
      <w:tblPr>
        <w:tblStyle w:val="4"/>
        <w:tblW w:w="9713" w:type="dxa"/>
        <w:tblInd w:w="-4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474"/>
        <w:gridCol w:w="1235"/>
        <w:gridCol w:w="489"/>
        <w:gridCol w:w="1144"/>
        <w:gridCol w:w="1272"/>
        <w:gridCol w:w="1448"/>
        <w:gridCol w:w="14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2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人选基本情况</w:t>
            </w:r>
          </w:p>
        </w:tc>
        <w:tc>
          <w:tcPr>
            <w:tcW w:w="14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27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6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709" w:type="dxa"/>
            <w:tcBorders>
              <w:lef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28" w:type="dxa"/>
            <w:vMerge w:val="continue"/>
            <w:vAlign w:val="top"/>
          </w:tcPr>
          <w:p>
            <w:pPr>
              <w:spacing w:line="440" w:lineRule="exact"/>
            </w:pPr>
          </w:p>
        </w:tc>
        <w:tc>
          <w:tcPr>
            <w:tcW w:w="14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毕业学校</w:t>
            </w:r>
          </w:p>
        </w:tc>
        <w:tc>
          <w:tcPr>
            <w:tcW w:w="172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4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学历/学位</w:t>
            </w:r>
          </w:p>
        </w:tc>
        <w:tc>
          <w:tcPr>
            <w:tcW w:w="127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6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职称/职务</w:t>
            </w:r>
          </w:p>
        </w:tc>
        <w:tc>
          <w:tcPr>
            <w:tcW w:w="1709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8" w:type="dxa"/>
            <w:vMerge w:val="continue"/>
            <w:vAlign w:val="top"/>
          </w:tcPr>
          <w:p>
            <w:pPr>
              <w:spacing w:line="440" w:lineRule="exact"/>
            </w:pPr>
          </w:p>
        </w:tc>
        <w:tc>
          <w:tcPr>
            <w:tcW w:w="1474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工作单位（站点）</w:t>
            </w:r>
            <w:r>
              <w:rPr>
                <w:b/>
                <w:sz w:val="24"/>
              </w:rPr>
              <w:t>/</w:t>
            </w: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2868" w:type="dxa"/>
            <w:gridSpan w:val="3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</w:t>
            </w:r>
          </w:p>
        </w:tc>
        <w:tc>
          <w:tcPr>
            <w:tcW w:w="1272" w:type="dxa"/>
            <w:vAlign w:val="center"/>
          </w:tcPr>
          <w:p>
            <w:pPr>
              <w:spacing w:line="440" w:lineRule="exact"/>
              <w:rPr>
                <w:rFonts w:hint="eastAsia" w:eastAsia="仿宋_GB2312"/>
                <w:spacing w:val="-20"/>
                <w:sz w:val="24"/>
                <w:lang w:eastAsia="zh-CN"/>
              </w:rPr>
            </w:pPr>
            <w:r>
              <w:rPr>
                <w:rFonts w:hint="eastAsia"/>
                <w:spacing w:val="-20"/>
                <w:sz w:val="24"/>
              </w:rPr>
              <w:t>人选</w:t>
            </w:r>
            <w:r>
              <w:rPr>
                <w:rFonts w:hint="eastAsia"/>
                <w:spacing w:val="-20"/>
                <w:sz w:val="24"/>
                <w:lang w:eastAsia="zh-CN"/>
              </w:rPr>
              <w:t>层次</w:t>
            </w:r>
          </w:p>
        </w:tc>
        <w:tc>
          <w:tcPr>
            <w:tcW w:w="3171" w:type="dxa"/>
            <w:gridSpan w:val="3"/>
            <w:vAlign w:val="center"/>
          </w:tcPr>
          <w:p>
            <w:pPr>
              <w:spacing w:line="440" w:lineRule="exact"/>
              <w:rPr>
                <w:rFonts w:hint="eastAsia" w:ascii="仿宋_GB2312"/>
                <w:spacing w:val="-16"/>
                <w:sz w:val="24"/>
              </w:rPr>
            </w:pPr>
            <w:r>
              <w:rPr>
                <w:rFonts w:hint="eastAsia" w:ascii="仿宋_GB2312"/>
                <w:spacing w:val="-16"/>
                <w:sz w:val="24"/>
              </w:rPr>
              <w:t>□</w:t>
            </w:r>
            <w:r>
              <w:rPr>
                <w:rFonts w:hint="eastAsia" w:ascii="仿宋_GB2312"/>
                <w:spacing w:val="-16"/>
                <w:sz w:val="24"/>
                <w:lang w:eastAsia="zh-CN"/>
              </w:rPr>
              <w:t>国家级人才（</w:t>
            </w:r>
            <w:r>
              <w:rPr>
                <w:rFonts w:hint="eastAsia" w:ascii="仿宋_GB2312"/>
                <w:spacing w:val="-28"/>
                <w:sz w:val="24"/>
              </w:rPr>
              <w:t>□</w:t>
            </w:r>
            <w:r>
              <w:rPr>
                <w:rFonts w:hint="eastAsia" w:ascii="仿宋_GB2312"/>
                <w:spacing w:val="-28"/>
                <w:sz w:val="24"/>
                <w:lang w:eastAsia="zh-CN"/>
              </w:rPr>
              <w:t>国家</w:t>
            </w:r>
            <w:r>
              <w:rPr>
                <w:rFonts w:hint="eastAsia" w:ascii="仿宋_GB2312"/>
                <w:spacing w:val="-28"/>
                <w:sz w:val="24"/>
              </w:rPr>
              <w:t>百千万</w:t>
            </w:r>
            <w:r>
              <w:rPr>
                <w:rFonts w:hint="eastAsia" w:ascii="仿宋_GB2312"/>
                <w:spacing w:val="-28"/>
                <w:sz w:val="24"/>
                <w:lang w:eastAsia="zh-CN"/>
              </w:rPr>
              <w:t>人才</w:t>
            </w:r>
            <w:r>
              <w:rPr>
                <w:rFonts w:hint="eastAsia" w:ascii="仿宋_GB2312"/>
                <w:spacing w:val="-28"/>
                <w:sz w:val="24"/>
              </w:rPr>
              <w:t>）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</w:rPr>
              <w:t>□</w:t>
            </w:r>
            <w:r>
              <w:rPr>
                <w:rFonts w:hint="eastAsia" w:ascii="仿宋_GB2312"/>
                <w:spacing w:val="-20"/>
                <w:sz w:val="24"/>
                <w:lang w:eastAsia="zh-CN"/>
              </w:rPr>
              <w:t>省部级人才（</w:t>
            </w:r>
            <w:r>
              <w:rPr>
                <w:rFonts w:hint="eastAsia" w:ascii="仿宋_GB2312"/>
                <w:spacing w:val="-20"/>
                <w:sz w:val="24"/>
              </w:rPr>
              <w:t>□</w:t>
            </w:r>
            <w:r>
              <w:rPr>
                <w:rFonts w:hint="eastAsia" w:ascii="仿宋_GB2312"/>
                <w:spacing w:val="-20"/>
                <w:sz w:val="24"/>
                <w:lang w:eastAsia="zh-CN"/>
              </w:rPr>
              <w:t>省</w:t>
            </w:r>
            <w:r>
              <w:rPr>
                <w:rFonts w:hint="eastAsia" w:ascii="仿宋_GB2312"/>
                <w:spacing w:val="-20"/>
                <w:sz w:val="24"/>
              </w:rPr>
              <w:t>百千万</w:t>
            </w:r>
            <w:r>
              <w:rPr>
                <w:rFonts w:hint="eastAsia" w:ascii="仿宋_GB2312"/>
                <w:spacing w:val="-20"/>
                <w:sz w:val="24"/>
                <w:lang w:eastAsia="zh-CN"/>
              </w:rPr>
              <w:t>人才）</w:t>
            </w:r>
          </w:p>
          <w:p>
            <w:pPr>
              <w:spacing w:line="440" w:lineRule="exac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</w:rPr>
              <w:t>□</w:t>
            </w:r>
            <w:r>
              <w:rPr>
                <w:rFonts w:hint="eastAsia" w:ascii="仿宋_GB2312"/>
                <w:sz w:val="24"/>
                <w:lang w:eastAsia="zh-CN"/>
              </w:rPr>
              <w:t>其他层次人才</w:t>
            </w:r>
            <w:r>
              <w:rPr>
                <w:rFonts w:hint="eastAsia" w:ascii="仿宋_GB2312"/>
                <w:spacing w:val="-20"/>
                <w:sz w:val="24"/>
                <w:lang w:eastAsia="zh-CN"/>
              </w:rPr>
              <w:t>（</w:t>
            </w:r>
            <w:r>
              <w:rPr>
                <w:rFonts w:hint="eastAsia" w:ascii="仿宋_GB2312"/>
                <w:spacing w:val="-20"/>
                <w:sz w:val="24"/>
              </w:rPr>
              <w:t>□</w:t>
            </w:r>
            <w:r>
              <w:rPr>
                <w:rFonts w:hint="eastAsia" w:ascii="仿宋_GB2312"/>
                <w:spacing w:val="-20"/>
                <w:sz w:val="24"/>
                <w:lang w:eastAsia="zh-CN"/>
              </w:rPr>
              <w:t>博士后）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28" w:type="dxa"/>
            <w:vMerge w:val="continue"/>
            <w:vAlign w:val="top"/>
          </w:tcPr>
          <w:p>
            <w:pPr>
              <w:spacing w:line="440" w:lineRule="exact"/>
            </w:pPr>
          </w:p>
        </w:tc>
        <w:tc>
          <w:tcPr>
            <w:tcW w:w="14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E-mail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电话/传真</w:t>
            </w:r>
          </w:p>
        </w:tc>
        <w:tc>
          <w:tcPr>
            <w:tcW w:w="127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手机</w:t>
            </w:r>
          </w:p>
        </w:tc>
        <w:tc>
          <w:tcPr>
            <w:tcW w:w="17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导师或合作者情况</w:t>
            </w:r>
          </w:p>
        </w:tc>
        <w:tc>
          <w:tcPr>
            <w:tcW w:w="14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27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职务/职称</w:t>
            </w:r>
          </w:p>
        </w:tc>
        <w:tc>
          <w:tcPr>
            <w:tcW w:w="17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b/>
                <w:bCs/>
                <w:sz w:val="24"/>
              </w:rPr>
            </w:pPr>
          </w:p>
        </w:tc>
        <w:tc>
          <w:tcPr>
            <w:tcW w:w="14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/>
                <w:spacing w:val="-17"/>
                <w:sz w:val="24"/>
                <w:lang w:eastAsia="zh-CN"/>
              </w:rPr>
              <w:t>所获专家称号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</w:rPr>
              <w:t>人选</w:t>
            </w:r>
            <w:r>
              <w:rPr>
                <w:rFonts w:hint="eastAsia" w:ascii="仿宋_GB2312"/>
                <w:sz w:val="24"/>
                <w:lang w:eastAsia="zh-CN"/>
              </w:rPr>
              <w:t>层次</w:t>
            </w:r>
          </w:p>
        </w:tc>
        <w:tc>
          <w:tcPr>
            <w:tcW w:w="17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928" w:type="dxa"/>
            <w:vMerge w:val="continue"/>
            <w:vAlign w:val="top"/>
          </w:tcPr>
          <w:p>
            <w:pPr>
              <w:spacing w:line="440" w:lineRule="exact"/>
            </w:pPr>
          </w:p>
        </w:tc>
        <w:tc>
          <w:tcPr>
            <w:tcW w:w="14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工作机构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spacing w:line="440" w:lineRule="exact"/>
              <w:rPr>
                <w:rFonts w:hint="eastAsia" w:ascii="仿宋_GB2312"/>
                <w:spacing w:val="-28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/>
                <w:spacing w:val="-28"/>
                <w:sz w:val="24"/>
              </w:rPr>
              <w:t>□</w:t>
            </w:r>
            <w:r>
              <w:rPr>
                <w:rFonts w:hint="eastAsia" w:ascii="仿宋_GB2312"/>
                <w:spacing w:val="-28"/>
                <w:sz w:val="24"/>
                <w:lang w:eastAsia="zh-CN"/>
              </w:rPr>
              <w:t>国内：</w:t>
            </w:r>
            <w:r>
              <w:rPr>
                <w:rFonts w:hint="eastAsia" w:ascii="仿宋_GB2312"/>
                <w:spacing w:val="-28"/>
                <w:sz w:val="24"/>
                <w:u w:val="single"/>
                <w:lang w:val="en-US" w:eastAsia="zh-CN"/>
              </w:rPr>
              <w:t xml:space="preserve">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/>
                <w:spacing w:val="-28"/>
                <w:sz w:val="24"/>
                <w:lang w:eastAsia="zh-CN"/>
              </w:rPr>
            </w:pPr>
            <w:r>
              <w:rPr>
                <w:rFonts w:hint="eastAsia" w:ascii="仿宋_GB2312"/>
                <w:spacing w:val="-28"/>
                <w:sz w:val="24"/>
              </w:rPr>
              <w:t>□</w:t>
            </w:r>
            <w:r>
              <w:rPr>
                <w:rFonts w:hint="eastAsia" w:ascii="仿宋_GB2312"/>
                <w:spacing w:val="-28"/>
                <w:sz w:val="24"/>
                <w:lang w:eastAsia="zh-CN"/>
              </w:rPr>
              <w:t>国外（含国际排名、地位）：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8"/>
                <w:sz w:val="24"/>
                <w:u w:val="single"/>
                <w:lang w:val="en-US" w:eastAsia="zh-CN"/>
              </w:rPr>
              <w:t xml:space="preserve">                                                              </w:t>
            </w:r>
          </w:p>
        </w:tc>
        <w:tc>
          <w:tcPr>
            <w:tcW w:w="14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/邮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sz w:val="24"/>
              </w:rPr>
              <w:t>编</w:t>
            </w:r>
          </w:p>
        </w:tc>
        <w:tc>
          <w:tcPr>
            <w:tcW w:w="172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28" w:type="dxa"/>
            <w:vMerge w:val="continue"/>
            <w:vAlign w:val="top"/>
          </w:tcPr>
          <w:p>
            <w:pPr>
              <w:spacing w:line="440" w:lineRule="exact"/>
            </w:pPr>
          </w:p>
        </w:tc>
        <w:tc>
          <w:tcPr>
            <w:tcW w:w="14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E-mail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电话/传真</w:t>
            </w:r>
          </w:p>
        </w:tc>
        <w:tc>
          <w:tcPr>
            <w:tcW w:w="127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手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机</w:t>
            </w:r>
          </w:p>
        </w:tc>
        <w:tc>
          <w:tcPr>
            <w:tcW w:w="17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</w:trPr>
        <w:tc>
          <w:tcPr>
            <w:tcW w:w="92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研修</w:t>
            </w: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内容</w:t>
            </w: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709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研修项目或学术会议名称</w:t>
            </w:r>
          </w:p>
        </w:tc>
        <w:tc>
          <w:tcPr>
            <w:tcW w:w="290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起止时间</w:t>
            </w:r>
          </w:p>
        </w:tc>
        <w:tc>
          <w:tcPr>
            <w:tcW w:w="1709" w:type="dxa"/>
            <w:vAlign w:val="center"/>
          </w:tcPr>
          <w:p>
            <w:pPr>
              <w:spacing w:line="44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28" w:type="dxa"/>
            <w:vMerge w:val="continue"/>
            <w:vAlign w:val="center"/>
          </w:tcPr>
          <w:p>
            <w:pPr>
              <w:spacing w:line="440" w:lineRule="exact"/>
            </w:pPr>
          </w:p>
        </w:tc>
        <w:tc>
          <w:tcPr>
            <w:tcW w:w="2709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研修所在国家（地区）/承接机构名称</w:t>
            </w:r>
          </w:p>
        </w:tc>
        <w:tc>
          <w:tcPr>
            <w:tcW w:w="2905" w:type="dxa"/>
            <w:gridSpan w:val="3"/>
            <w:vAlign w:val="center"/>
          </w:tcPr>
          <w:p>
            <w:pPr>
              <w:spacing w:line="44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研修机构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排名及地位</w:t>
            </w:r>
          </w:p>
        </w:tc>
        <w:tc>
          <w:tcPr>
            <w:tcW w:w="1709" w:type="dxa"/>
            <w:vAlign w:val="center"/>
          </w:tcPr>
          <w:p>
            <w:pPr>
              <w:spacing w:line="44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928" w:type="dxa"/>
            <w:vMerge w:val="continue"/>
            <w:vAlign w:val="top"/>
          </w:tcPr>
          <w:p>
            <w:pPr>
              <w:spacing w:line="440" w:lineRule="exact"/>
            </w:pPr>
          </w:p>
        </w:tc>
        <w:tc>
          <w:tcPr>
            <w:tcW w:w="8785" w:type="dxa"/>
            <w:gridSpan w:val="8"/>
            <w:vAlign w:val="top"/>
          </w:tcPr>
          <w:p>
            <w:pPr>
              <w:spacing w:line="4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研修期间从事哪些科研工作，取得哪些成绩和成果。（</w:t>
            </w:r>
            <w:r>
              <w:rPr>
                <w:rFonts w:hint="eastAsia" w:ascii="仿宋_GB2312"/>
                <w:sz w:val="24"/>
                <w:lang w:eastAsia="zh-CN"/>
              </w:rPr>
              <w:t>若</w:t>
            </w:r>
            <w:r>
              <w:rPr>
                <w:rFonts w:hint="eastAsia" w:ascii="仿宋_GB2312"/>
                <w:sz w:val="24"/>
              </w:rPr>
              <w:t>参加学术会议，写明会议名称、主要议题、主办机构、举办地点、参会人员情况、会议成效等）</w:t>
            </w:r>
          </w:p>
          <w:p>
            <w:pPr>
              <w:spacing w:line="44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ind w:firstLine="3120" w:firstLineChars="13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人选签名：                   </w:t>
            </w:r>
          </w:p>
          <w:p>
            <w:pPr>
              <w:spacing w:line="440" w:lineRule="exact"/>
              <w:ind w:firstLine="5760" w:firstLineChars="24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atLeast"/>
        </w:trPr>
        <w:tc>
          <w:tcPr>
            <w:tcW w:w="971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导师（合作者）评语（参加学术会议此栏不填）：</w:t>
            </w:r>
          </w:p>
          <w:p>
            <w:pPr>
              <w:spacing w:line="44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ind w:firstLine="3360" w:firstLineChars="14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导师（合作者）签名：                   </w:t>
            </w:r>
          </w:p>
          <w:p>
            <w:pPr>
              <w:spacing w:line="440" w:lineRule="exact"/>
              <w:ind w:firstLine="6720" w:firstLineChars="28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971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所在单位（站点）意见：</w:t>
            </w:r>
          </w:p>
          <w:p>
            <w:pPr>
              <w:spacing w:line="44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ind w:firstLine="3720" w:firstLineChars="155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盖章：                </w:t>
            </w:r>
          </w:p>
          <w:p>
            <w:pPr>
              <w:spacing w:line="440" w:lineRule="exact"/>
              <w:ind w:firstLine="6840" w:firstLineChars="285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9713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设区市人社局或省直单位（中属单位）主管部门意见：</w:t>
            </w:r>
          </w:p>
          <w:p>
            <w:pPr>
              <w:spacing w:line="44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盖章：       </w:t>
            </w:r>
          </w:p>
          <w:p>
            <w:pPr>
              <w:spacing w:line="440" w:lineRule="exact"/>
              <w:ind w:firstLine="5520" w:firstLineChars="23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年    月    日</w:t>
            </w:r>
          </w:p>
        </w:tc>
      </w:tr>
    </w:tbl>
    <w:p>
      <w:pPr>
        <w:spacing w:line="280" w:lineRule="exact"/>
        <w:ind w:left="720" w:right="-420" w:hanging="720" w:hangingChars="300"/>
        <w:rPr>
          <w:rFonts w:hint="eastAsia" w:ascii="仿宋_GB2312"/>
          <w:sz w:val="24"/>
          <w:lang w:eastAsia="zh-CN"/>
        </w:rPr>
      </w:pPr>
      <w:r>
        <w:rPr>
          <w:rFonts w:hint="eastAsia"/>
          <w:sz w:val="24"/>
        </w:rPr>
        <w:t>注：</w:t>
      </w:r>
      <w:r>
        <w:rPr>
          <w:rFonts w:hint="eastAsia"/>
          <w:sz w:val="24"/>
          <w:lang w:val="en-US" w:eastAsia="zh-CN"/>
        </w:rPr>
        <w:t>1.国家级人才是指《福建省高层次人才认定及支持办法》（试行）中的特级或A、B类人才；省部级人才是C类人才，</w:t>
      </w:r>
      <w:r>
        <w:rPr>
          <w:rFonts w:hint="eastAsia" w:ascii="仿宋_GB2312"/>
          <w:sz w:val="24"/>
          <w:lang w:eastAsia="zh-CN"/>
        </w:rPr>
        <w:t>其他层次人才是指</w:t>
      </w:r>
      <w:r>
        <w:rPr>
          <w:rFonts w:hint="eastAsia" w:ascii="仿宋_GB2312"/>
          <w:spacing w:val="-20"/>
          <w:sz w:val="24"/>
          <w:lang w:eastAsia="zh-CN"/>
        </w:rPr>
        <w:t>博士后研究人员或</w:t>
      </w:r>
      <w:r>
        <w:rPr>
          <w:rFonts w:hint="eastAsia" w:ascii="仿宋_GB2312"/>
          <w:sz w:val="24"/>
          <w:lang w:eastAsia="zh-CN"/>
        </w:rPr>
        <w:t>获得市（校、院）级等称号的人才。</w:t>
      </w:r>
    </w:p>
    <w:p>
      <w:pPr>
        <w:spacing w:line="280" w:lineRule="exact"/>
        <w:ind w:left="720" w:leftChars="150" w:right="-420" w:hanging="240" w:hangingChars="100"/>
      </w:pPr>
      <w:r>
        <w:rPr>
          <w:rFonts w:hint="eastAsia" w:ascii="仿宋_GB2312"/>
          <w:sz w:val="24"/>
          <w:lang w:val="en-US" w:eastAsia="zh-CN"/>
        </w:rPr>
        <w:t>2.</w:t>
      </w:r>
      <w:r>
        <w:rPr>
          <w:rFonts w:hint="eastAsia"/>
          <w:sz w:val="24"/>
        </w:rPr>
        <w:t>本表</w:t>
      </w:r>
      <w:r>
        <w:rPr>
          <w:sz w:val="24"/>
        </w:rPr>
        <w:t>一式</w:t>
      </w:r>
      <w:r>
        <w:rPr>
          <w:rFonts w:hint="eastAsia"/>
          <w:sz w:val="24"/>
        </w:rPr>
        <w:t>两</w:t>
      </w:r>
      <w:r>
        <w:rPr>
          <w:sz w:val="24"/>
        </w:rPr>
        <w:t>份，</w:t>
      </w:r>
      <w:r>
        <w:rPr>
          <w:rFonts w:hint="eastAsia"/>
          <w:sz w:val="24"/>
        </w:rPr>
        <w:t>可在福建省人力资源和社会保障厅门户网</w:t>
      </w:r>
      <w:r>
        <w:rPr>
          <w:rStyle w:val="3"/>
          <w:rFonts w:hint="eastAsia"/>
          <w:color w:val="auto"/>
          <w:sz w:val="24"/>
          <w:u w:val="none"/>
        </w:rPr>
        <w:t>下载</w:t>
      </w:r>
      <w:r>
        <w:rPr>
          <w:rFonts w:hint="eastAsia"/>
          <w:sz w:val="24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93B73"/>
    <w:rsid w:val="0FD9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2021-11-22T06:46:00Z</dcterms:created>
  <dc:creator>ASUS</dc:creator>
  <cp:lastModifiedBy>ASUS</cp:lastModifiedBy>
  <dcterms:modified xsi:type="dcterms:W3CDTF">2021-11-22T06:46:36Z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