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480" w:lineRule="exact"/>
        <w:rPr>
          <w:rFonts w:hint="eastAsia" w:ascii="黑体" w:eastAsia="黑体"/>
          <w:szCs w:val="32"/>
        </w:rPr>
      </w:pPr>
    </w:p>
    <w:p>
      <w:pPr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评选推荐全国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文化和旅游系统先进</w:t>
      </w:r>
    </w:p>
    <w:p>
      <w:pPr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集体先进工作者和劳动模范工作</w:t>
      </w:r>
    </w:p>
    <w:p>
      <w:pPr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领导小组及办公室成员名单</w:t>
      </w:r>
    </w:p>
    <w:p>
      <w:pPr>
        <w:spacing w:line="480" w:lineRule="exact"/>
        <w:jc w:val="center"/>
        <w:rPr>
          <w:rFonts w:hint="eastAsia" w:ascii="宋体" w:eastAsia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　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黄苇洲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省文化和旅游厅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党组成员、副厅长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 w:right="0" w:firstLine="19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温惠榕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省人力资源和社会保障厅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党组成员、副厅长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Lines="0" w:afterLines="0" w:line="540" w:lineRule="exact"/>
        <w:ind w:left="0" w:right="0" w:firstLine="643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　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罗永生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省人社厅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政府表彰与任免处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处长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Lines="0" w:afterLines="0" w:line="540" w:lineRule="exact"/>
        <w:ind w:left="0" w:right="0" w:firstLine="3200" w:firstLineChars="10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李美乐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文化和旅游厅</w:t>
      </w:r>
      <w:r>
        <w:rPr>
          <w:rFonts w:hint="eastAsia" w:ascii="仿宋_GB2312" w:hAnsi="仿宋_GB2312" w:eastAsia="仿宋_GB2312" w:cs="仿宋_GB2312"/>
          <w:sz w:val="32"/>
          <w:szCs w:val="32"/>
        </w:rPr>
        <w:t>人事处处长，一级调研员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Lines="0" w:afterLines="0" w:line="540" w:lineRule="exact"/>
        <w:ind w:left="0" w:right="0" w:firstLine="192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罗晓中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省人社厅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政府表彰与任免处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可  省文化和旅游厅人事处二级调研员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  任：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罗永生</w:t>
      </w:r>
      <w:r>
        <w:rPr>
          <w:rFonts w:hint="eastAsia" w:ascii="仿宋_GB2312" w:hAnsi="仿宋_GB2312" w:eastAsia="仿宋_GB2312" w:cs="仿宋_GB2312"/>
          <w:sz w:val="32"/>
          <w:szCs w:val="32"/>
        </w:rPr>
        <w:t>（兼）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Lines="0" w:afterLines="0" w:line="540" w:lineRule="exact"/>
        <w:ind w:right="0" w:firstLine="19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李美乐</w:t>
      </w:r>
      <w:r>
        <w:rPr>
          <w:rFonts w:hint="eastAsia" w:ascii="仿宋_GB2312" w:hAnsi="仿宋_GB2312" w:eastAsia="仿宋_GB2312" w:cs="仿宋_GB2312"/>
          <w:sz w:val="32"/>
          <w:szCs w:val="32"/>
        </w:rPr>
        <w:t>（兼）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　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可  省文化和旅游厅人事处二级调研员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firstLine="19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占金洪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省人社厅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政府表彰与任免处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四级调研员</w:t>
      </w:r>
    </w:p>
    <w:p>
      <w:pPr>
        <w:spacing w:before="0" w:beforeAutospacing="0" w:after="0" w:afterAutospacing="0" w:line="4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  展  省文化和旅游厅人事处</w:t>
      </w:r>
    </w:p>
    <w:p>
      <w:pPr>
        <w:spacing w:before="0" w:beforeAutospacing="0" w:after="0" w:afterAutospacing="0" w:line="480" w:lineRule="exact"/>
        <w:rPr>
          <w:rFonts w:hint="eastAsia"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br w:type="page"/>
      </w:r>
      <w:r>
        <w:rPr>
          <w:rFonts w:hint="eastAsia" w:ascii="黑体" w:eastAsia="黑体"/>
          <w:b w:val="0"/>
          <w:bCs w:val="0"/>
          <w:sz w:val="32"/>
          <w:szCs w:val="32"/>
        </w:rPr>
        <w:t>附件2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exact"/>
        <w:jc w:val="center"/>
        <w:rPr>
          <w:rFonts w:hint="eastAsia" w:ascii="黑体" w:eastAsia="黑体"/>
          <w:sz w:val="36"/>
          <w:szCs w:val="36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全国文化和旅游系统先进集体先进工作者和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劳动模范推荐名额分配表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4"/>
        <w:tblW w:w="9954" w:type="dxa"/>
        <w:jc w:val="center"/>
        <w:tblInd w:w="-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21"/>
        <w:gridCol w:w="2373"/>
        <w:gridCol w:w="2699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推荐单位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先进集体推荐名额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先进工作者推荐名额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劳动模范推荐名额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福州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厦门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漳州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泉州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三明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莆田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南平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龙岩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宁德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平潭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7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厅机关处室</w:t>
            </w: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Lines="0" w:beforeAutospacing="0" w:after="0" w:afterLines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厅直属单位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7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21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1.各设区市文旅局推荐的候选单位和个人文化和旅游行业各占50%；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2.厅局级单位和领导干部不推荐，处级干部和相当于处级干部不超过全省推荐人数20%；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.推荐劳动模范人选中企业负责人比例控制在20%以内。</w:t>
            </w:r>
            <w:bookmarkStart w:id="0" w:name="_GoBack"/>
            <w:bookmarkEnd w:id="0"/>
          </w:p>
        </w:tc>
      </w:tr>
    </w:tbl>
    <w:p/>
    <w:sectPr>
      <w:pgSz w:w="11906" w:h="16838"/>
      <w:pgMar w:top="2098" w:right="1417" w:bottom="1587" w:left="1587" w:header="851" w:footer="992" w:gutter="0"/>
      <w:paperSrc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E7C80"/>
    <w:rsid w:val="0FF441A7"/>
    <w:rsid w:val="422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2021-01-28T07:24:00Z</dcterms:created>
  <dc:creator>ASUS</dc:creator>
  <cp:lastModifiedBy>ASUS</cp:lastModifiedBy>
  <dcterms:modified xsi:type="dcterms:W3CDTF">2021-01-28T07:25:58Z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