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375"/>
        <w:jc w:val="center"/>
        <w:outlineLvl w:val="0"/>
        <w:rPr>
          <w:rFonts w:hint="eastAsia" w:ascii="微软雅黑" w:hAnsi="微软雅黑" w:eastAsia="微软雅黑" w:cs="宋体"/>
          <w:b/>
          <w:bCs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2024年度《海西聚匠——走进技工教育》专刊印刷业务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  <w14:ligatures w14:val="none"/>
        </w:rPr>
        <w:t>报价单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福建省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技工教育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中心：</w:t>
      </w:r>
    </w:p>
    <w:p>
      <w:pPr>
        <w:ind w:left="160" w:leftChars="76"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根据收到的贵中心《海西聚匠——走进技工教育》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专刊印刷</w:t>
      </w:r>
      <w:r>
        <w:rPr>
          <w:rFonts w:hint="eastAsia" w:ascii="仿宋" w:hAnsi="仿宋" w:eastAsia="仿宋" w:cs="仿宋"/>
          <w:sz w:val="28"/>
          <w:szCs w:val="28"/>
        </w:rPr>
        <w:t>项目要求，我方报价如下表。</w:t>
      </w:r>
    </w:p>
    <w:tbl>
      <w:tblPr>
        <w:tblStyle w:val="4"/>
        <w:tblpPr w:leftFromText="180" w:rightFromText="180" w:vertAnchor="page" w:horzAnchor="page" w:tblpX="949" w:tblpY="4300"/>
        <w:tblOverlap w:val="never"/>
        <w:tblW w:w="9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900"/>
        <w:gridCol w:w="1316"/>
        <w:gridCol w:w="700"/>
        <w:gridCol w:w="917"/>
        <w:gridCol w:w="1017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项目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内容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数量（以实际为准）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单位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单价（元）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金额（元）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印刷（第一期）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成品尺寸: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210*285mm; 封面250克铜版纸4P，内页80克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超感纸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200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P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 xml:space="preserve"> 全彩印刷 封面封底亚膜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胶装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3000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本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编排审核（第一期）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排版、美编、审稿、校对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约200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页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印刷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（第二期）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成品尺寸: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210*285mm; 封面250克铜版纸4P，内页80克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纯质纸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P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 xml:space="preserve"> 全彩印刷 封面封底亚膜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胶装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3000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本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编排审核（第二期）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排版、美编、审稿、校对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约100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页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印刷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（第三期）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成品尺寸: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210*285mm; 封面250克铜版纸4P，内页80克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纯质纸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P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 xml:space="preserve"> 全彩印刷 封面封底亚膜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胶装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3000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本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编排审核（第三期）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排版、美编、审稿、校对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约100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页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印刷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（第四期）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成品尺寸: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210*285mm; 封面250克铜版纸4P，内页80克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纯质纸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P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 xml:space="preserve"> 全彩印刷 封面封底亚膜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胶装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3000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本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编排审核（第四期）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排版、美编、审稿、校对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约100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  <w:t>页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  <w14:ligatures w14:val="none"/>
              </w:rPr>
            </w:pPr>
          </w:p>
        </w:tc>
      </w:tr>
    </w:tbl>
    <w:p>
      <w:pPr>
        <w:tabs>
          <w:tab w:val="left" w:pos="2962"/>
        </w:tabs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ab/>
      </w:r>
    </w:p>
    <w:p>
      <w:pPr>
        <w:ind w:firstLine="518" w:firstLineChars="18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报价单位（盖章）：</w:t>
      </w:r>
    </w:p>
    <w:p>
      <w:pPr>
        <w:spacing w:line="480" w:lineRule="auto"/>
        <w:ind w:firstLine="518" w:firstLineChars="1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法定代表人或委托代理人：</w:t>
      </w:r>
    </w:p>
    <w:p>
      <w:pPr>
        <w:spacing w:line="480" w:lineRule="auto"/>
        <w:ind w:firstLine="518" w:firstLineChars="18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联系方式：</w:t>
      </w:r>
    </w:p>
    <w:p>
      <w:pPr>
        <w:spacing w:line="480" w:lineRule="auto"/>
        <w:ind w:firstLine="518" w:firstLineChars="185"/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sectPr>
      <w:pgSz w:w="11906" w:h="16838"/>
      <w:pgMar w:top="85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60"/>
    <w:rsid w:val="00367BE1"/>
    <w:rsid w:val="00375B10"/>
    <w:rsid w:val="00417C5D"/>
    <w:rsid w:val="0045027D"/>
    <w:rsid w:val="004F66BA"/>
    <w:rsid w:val="00596F0E"/>
    <w:rsid w:val="005A1413"/>
    <w:rsid w:val="0068626B"/>
    <w:rsid w:val="007F4F39"/>
    <w:rsid w:val="00B220F5"/>
    <w:rsid w:val="00B83984"/>
    <w:rsid w:val="00D85D6C"/>
    <w:rsid w:val="00FF6860"/>
    <w:rsid w:val="0BC913B1"/>
    <w:rsid w:val="11A85E3D"/>
    <w:rsid w:val="238958DC"/>
    <w:rsid w:val="262C0589"/>
    <w:rsid w:val="283F2EC1"/>
    <w:rsid w:val="2C742839"/>
    <w:rsid w:val="2CC609F3"/>
    <w:rsid w:val="2FE71BAC"/>
    <w:rsid w:val="42732558"/>
    <w:rsid w:val="4AD04648"/>
    <w:rsid w:val="4BA63EF0"/>
    <w:rsid w:val="52571492"/>
    <w:rsid w:val="7660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912</Characters>
  <Lines>7</Lines>
  <Paragraphs>2</Paragraphs>
  <TotalTime>2</TotalTime>
  <ScaleCrop>false</ScaleCrop>
  <LinksUpToDate>false</LinksUpToDate>
  <CharactersWithSpaces>1070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2024-03-28T06:40:00Z</dcterms:created>
  <dc:creator>8613850141381</dc:creator>
  <cp:lastModifiedBy>Administrator</cp:lastModifiedBy>
  <cp:lastPrinted>2024-03-29T07:01:00Z</cp:lastPrinted>
  <dcterms:modified xsi:type="dcterms:W3CDTF">2024-04-02T02:00:55Z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