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单位注销业务申报材料清单</w:t>
      </w:r>
    </w:p>
    <w:p>
      <w:pPr>
        <w:spacing w:line="360" w:lineRule="exact"/>
        <w:rPr>
          <w:sz w:val="28"/>
          <w:szCs w:val="28"/>
        </w:rPr>
      </w:pPr>
    </w:p>
    <w:p>
      <w:pPr>
        <w:numPr>
          <w:ilvl w:val="0"/>
          <w:numId w:val="1"/>
        </w:numPr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申报表</w:t>
      </w:r>
    </w:p>
    <w:p>
      <w:pPr>
        <w:numPr>
          <w:ilvl w:val="0"/>
          <w:numId w:val="0"/>
        </w:numPr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《机</w:t>
      </w:r>
      <w:r>
        <w:rPr>
          <w:rFonts w:hint="eastAsia" w:ascii="仿宋" w:hAnsi="仿宋" w:eastAsia="仿宋"/>
          <w:sz w:val="28"/>
          <w:szCs w:val="28"/>
        </w:rPr>
        <w:t>关事业单位基本养老保险参保单位信息变更申报表》（附后</w:t>
      </w:r>
      <w:r>
        <w:rPr>
          <w:rFonts w:ascii="仿宋" w:hAnsi="仿宋" w:eastAsia="仿宋"/>
          <w:sz w:val="28"/>
          <w:szCs w:val="28"/>
        </w:rPr>
        <w:t>）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材料</w:t>
      </w:r>
    </w:p>
    <w:p>
      <w:pPr>
        <w:numPr>
          <w:ilvl w:val="0"/>
          <w:numId w:val="0"/>
        </w:numPr>
        <w:ind w:left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机构编制部门批准的单位注销批文复印件</w:t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注意事项:</w:t>
      </w:r>
      <w:r>
        <w:rPr>
          <w:rFonts w:hint="eastAsia" w:ascii="仿宋" w:hAnsi="仿宋" w:eastAsia="仿宋"/>
          <w:bCs/>
          <w:sz w:val="28"/>
          <w:szCs w:val="28"/>
        </w:rPr>
        <w:t xml:space="preserve"> 需无欠费、无参保人员情况下办理注销业务。</w:t>
      </w:r>
    </w:p>
    <w:p>
      <w:pPr>
        <w:rPr>
          <w:rFonts w:ascii="仿宋" w:hAnsi="仿宋" w:eastAsia="仿宋"/>
          <w:sz w:val="28"/>
          <w:szCs w:val="28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>
      <w:pPr>
        <w:widowControl/>
        <w:adjustRightInd w:val="0"/>
        <w:snapToGrid w:val="0"/>
        <w:spacing w:after="200" w:line="580" w:lineRule="exact"/>
        <w:jc w:val="center"/>
        <w:rPr>
          <w:rFonts w:ascii="宋体" w:hAnsi="宋体" w:eastAsia="微软雅黑"/>
          <w:b/>
          <w:kern w:val="0"/>
          <w:sz w:val="32"/>
          <w:szCs w:val="32"/>
        </w:rPr>
      </w:pPr>
      <w:r>
        <w:rPr>
          <w:rFonts w:hint="eastAsia" w:ascii="宋体" w:hAnsi="宋体" w:eastAsia="微软雅黑"/>
          <w:b/>
          <w:kern w:val="0"/>
          <w:sz w:val="32"/>
          <w:szCs w:val="32"/>
        </w:rPr>
        <w:t>机关事业单位基本养老保险参保单位信息变更申报表</w:t>
      </w:r>
    </w:p>
    <w:p>
      <w:pPr>
        <w:widowControl/>
        <w:adjustRightInd w:val="0"/>
        <w:snapToGrid w:val="0"/>
        <w:spacing w:after="200" w:line="580" w:lineRule="exact"/>
        <w:ind w:left="-147" w:leftChars="-67" w:firstLine="128" w:firstLineChars="52"/>
        <w:jc w:val="left"/>
        <w:rPr>
          <w:rFonts w:ascii="宋体" w:hAnsi="宋体" w:eastAsia="微软雅黑"/>
          <w:kern w:val="0"/>
          <w:sz w:val="28"/>
          <w:szCs w:val="28"/>
        </w:rPr>
      </w:pPr>
      <w:r>
        <w:rPr>
          <w:rFonts w:hint="eastAsia" w:ascii="仿宋" w:hAnsi="仿宋" w:eastAsia="仿宋"/>
          <w:spacing w:val="-16"/>
          <w:kern w:val="0"/>
          <w:sz w:val="28"/>
          <w:szCs w:val="28"/>
        </w:rPr>
        <w:t xml:space="preserve">单位名称（盖章）：                     </w:t>
      </w:r>
      <w:r>
        <w:rPr>
          <w:rFonts w:hint="eastAsia" w:ascii="仿宋" w:hAnsi="仿宋" w:eastAsia="仿宋"/>
          <w:kern w:val="0"/>
          <w:sz w:val="28"/>
          <w:szCs w:val="28"/>
        </w:rPr>
        <w:t>社会保险登记编号：</w:t>
      </w:r>
    </w:p>
    <w:tbl>
      <w:tblPr>
        <w:tblStyle w:val="4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860"/>
        <w:gridCol w:w="1268"/>
        <w:gridCol w:w="1612"/>
        <w:gridCol w:w="514"/>
        <w:gridCol w:w="2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8748" w:type="dxa"/>
            <w:gridSpan w:val="6"/>
          </w:tcPr>
          <w:p>
            <w:pPr>
              <w:widowControl/>
              <w:adjustRightInd w:val="0"/>
              <w:snapToGrid w:val="0"/>
              <w:spacing w:after="200" w:line="42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请在下列项目中选择需要办理变更登记的内容：</w:t>
            </w:r>
          </w:p>
          <w:p>
            <w:pPr>
              <w:widowControl/>
              <w:adjustRightInd w:val="0"/>
              <w:snapToGrid w:val="0"/>
              <w:spacing w:after="200" w:line="420" w:lineRule="exact"/>
              <w:ind w:firstLine="960" w:firstLineChars="30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□单位信息变更       □单位注销</w:t>
            </w:r>
          </w:p>
          <w:p>
            <w:pPr>
              <w:widowControl/>
              <w:adjustRightInd w:val="0"/>
              <w:snapToGrid w:val="0"/>
              <w:spacing w:after="200" w:line="420" w:lineRule="exact"/>
              <w:ind w:firstLine="960" w:firstLineChars="30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□单位合并           □其    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变更项目</w:t>
            </w:r>
          </w:p>
        </w:tc>
        <w:tc>
          <w:tcPr>
            <w:tcW w:w="2128" w:type="dxa"/>
            <w:gridSpan w:val="2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变更前内容</w:t>
            </w:r>
          </w:p>
        </w:tc>
        <w:tc>
          <w:tcPr>
            <w:tcW w:w="2126" w:type="dxa"/>
            <w:gridSpan w:val="2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变更后内容</w:t>
            </w:r>
          </w:p>
        </w:tc>
        <w:tc>
          <w:tcPr>
            <w:tcW w:w="2366" w:type="dxa"/>
          </w:tcPr>
          <w:p>
            <w:pPr>
              <w:widowControl/>
              <w:adjustRightInd w:val="0"/>
              <w:snapToGrid w:val="0"/>
              <w:spacing w:after="200" w:line="420" w:lineRule="exact"/>
              <w:ind w:firstLine="640" w:firstLineChars="20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128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28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128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128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128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1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  <w:jc w:val="center"/>
        </w:trPr>
        <w:tc>
          <w:tcPr>
            <w:tcW w:w="8748" w:type="dxa"/>
            <w:gridSpan w:val="6"/>
          </w:tcPr>
          <w:p>
            <w:pPr>
              <w:widowControl/>
              <w:adjustRightInd w:val="0"/>
              <w:snapToGrid w:val="0"/>
              <w:spacing w:after="200" w:line="420" w:lineRule="exact"/>
              <w:ind w:firstLine="160" w:firstLineChars="5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需说明的情况：</w:t>
            </w:r>
          </w:p>
          <w:p>
            <w:pPr>
              <w:widowControl/>
              <w:adjustRightInd w:val="0"/>
              <w:snapToGrid w:val="0"/>
              <w:spacing w:after="200" w:line="420" w:lineRule="exact"/>
              <w:ind w:firstLine="160" w:firstLineChars="5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widowControl/>
              <w:adjustRightInd w:val="0"/>
              <w:snapToGrid w:val="0"/>
              <w:spacing w:after="200" w:line="420" w:lineRule="exact"/>
              <w:ind w:firstLine="160" w:firstLineChars="50"/>
              <w:jc w:val="left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单位合并请选择： □是否合并欠费信息    </w:t>
            </w:r>
          </w:p>
          <w:p>
            <w:pPr>
              <w:widowControl/>
              <w:adjustRightInd w:val="0"/>
              <w:snapToGrid w:val="0"/>
              <w:spacing w:after="200" w:line="420" w:lineRule="exact"/>
              <w:ind w:firstLine="2880" w:firstLineChars="90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□是否合并到账信息</w:t>
            </w:r>
          </w:p>
          <w:p>
            <w:pPr>
              <w:widowControl/>
              <w:adjustRightInd w:val="0"/>
              <w:snapToGrid w:val="0"/>
              <w:spacing w:after="200" w:line="420" w:lineRule="exact"/>
              <w:ind w:firstLine="2880" w:firstLineChars="90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被合并单位是否注销</w:t>
            </w:r>
          </w:p>
          <w:p>
            <w:pPr>
              <w:widowControl/>
              <w:wordWrap w:val="0"/>
              <w:adjustRightInd w:val="0"/>
              <w:snapToGrid w:val="0"/>
              <w:spacing w:after="200" w:line="380" w:lineRule="exact"/>
              <w:jc w:val="righ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经 办 人：       联系电话：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8748" w:type="dxa"/>
            <w:gridSpan w:val="6"/>
          </w:tcPr>
          <w:p>
            <w:pPr>
              <w:widowControl/>
              <w:adjustRightInd w:val="0"/>
              <w:snapToGrid w:val="0"/>
              <w:spacing w:beforeLines="50" w:after="200" w:line="24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以下由社保经办机构填写</w:t>
            </w:r>
          </w:p>
          <w:p>
            <w:pPr>
              <w:widowControl/>
              <w:adjustRightInd w:val="0"/>
              <w:snapToGrid w:val="0"/>
              <w:spacing w:beforeLines="50" w:after="200" w:line="24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（根据实际业务环节填写）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2988" w:type="dxa"/>
            <w:gridSpan w:val="2"/>
          </w:tcPr>
          <w:p>
            <w:pPr>
              <w:widowControl/>
              <w:adjustRightInd w:val="0"/>
              <w:snapToGrid w:val="0"/>
              <w:spacing w:after="200" w:line="42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widowControl/>
              <w:adjustRightInd w:val="0"/>
              <w:snapToGrid w:val="0"/>
              <w:spacing w:after="200" w:line="42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初审人：</w:t>
            </w:r>
          </w:p>
          <w:p>
            <w:pPr>
              <w:widowControl/>
              <w:adjustRightInd w:val="0"/>
              <w:snapToGrid w:val="0"/>
              <w:spacing w:after="200" w:line="420" w:lineRule="exact"/>
              <w:ind w:firstLine="1280" w:firstLineChars="40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年  月 日</w:t>
            </w:r>
          </w:p>
        </w:tc>
        <w:tc>
          <w:tcPr>
            <w:tcW w:w="2880" w:type="dxa"/>
            <w:gridSpan w:val="2"/>
          </w:tcPr>
          <w:p>
            <w:pPr>
              <w:widowControl/>
              <w:adjustRightInd w:val="0"/>
              <w:snapToGrid w:val="0"/>
              <w:spacing w:after="200" w:line="42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after="200" w:line="42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复核人：</w:t>
            </w:r>
          </w:p>
          <w:p>
            <w:pPr>
              <w:widowControl/>
              <w:adjustRightInd w:val="0"/>
              <w:snapToGrid w:val="0"/>
              <w:spacing w:after="200" w:line="420" w:lineRule="exact"/>
              <w:ind w:firstLine="960" w:firstLineChars="30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年  月  日</w:t>
            </w:r>
          </w:p>
        </w:tc>
        <w:tc>
          <w:tcPr>
            <w:tcW w:w="2880" w:type="dxa"/>
            <w:gridSpan w:val="2"/>
          </w:tcPr>
          <w:p>
            <w:pPr>
              <w:widowControl/>
              <w:adjustRightInd w:val="0"/>
              <w:snapToGrid w:val="0"/>
              <w:spacing w:after="200" w:line="42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widowControl/>
              <w:adjustRightInd w:val="0"/>
              <w:snapToGrid w:val="0"/>
              <w:spacing w:after="200" w:line="42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审核人：</w:t>
            </w:r>
          </w:p>
          <w:p>
            <w:pPr>
              <w:widowControl/>
              <w:adjustRightInd w:val="0"/>
              <w:snapToGrid w:val="0"/>
              <w:spacing w:after="200" w:line="420" w:lineRule="exact"/>
              <w:ind w:firstLine="800" w:firstLineChars="25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年  月  日</w:t>
            </w:r>
          </w:p>
        </w:tc>
      </w:tr>
    </w:tbl>
    <w:p>
      <w:pPr>
        <w:widowControl w:val="0"/>
        <w:adjustRightInd/>
        <w:snapToGrid/>
        <w:spacing w:after="0" w:line="20" w:lineRule="exact"/>
        <w:jc w:val="both"/>
        <w:rPr>
          <w:rStyle w:val="6"/>
          <w:rFonts w:asciiTheme="minorHAnsi" w:hAnsiTheme="minorHAnsi" w:eastAsiaTheme="minorEastAsia"/>
          <w:kern w:val="2"/>
          <w:sz w:val="21"/>
        </w:rPr>
      </w:pPr>
    </w:p>
    <w:p>
      <w:pPr>
        <w:widowControl w:val="0"/>
        <w:adjustRightInd/>
        <w:snapToGrid/>
        <w:spacing w:after="0" w:line="20" w:lineRule="exact"/>
        <w:jc w:val="both"/>
        <w:rPr>
          <w:rStyle w:val="6"/>
          <w:rFonts w:asciiTheme="minorHAnsi" w:hAnsiTheme="minorHAnsi" w:eastAsiaTheme="minorEastAsia"/>
          <w:kern w:val="2"/>
          <w:sz w:val="21"/>
        </w:rPr>
      </w:pPr>
    </w:p>
    <w:p>
      <w:pPr>
        <w:widowControl w:val="0"/>
        <w:adjustRightInd/>
        <w:snapToGrid/>
        <w:spacing w:after="0" w:line="20" w:lineRule="exact"/>
        <w:jc w:val="both"/>
        <w:rPr>
          <w:rStyle w:val="6"/>
          <w:rFonts w:asciiTheme="minorHAnsi" w:hAnsiTheme="minorHAnsi" w:eastAsiaTheme="minorEastAsia"/>
          <w:kern w:val="2"/>
          <w:sz w:val="21"/>
        </w:rPr>
      </w:pPr>
    </w:p>
    <w:p>
      <w:pPr>
        <w:widowControl w:val="0"/>
        <w:adjustRightInd/>
        <w:snapToGrid/>
        <w:spacing w:after="0" w:line="20" w:lineRule="exact"/>
        <w:jc w:val="both"/>
        <w:rPr>
          <w:rStyle w:val="6"/>
          <w:rFonts w:asciiTheme="minorHAnsi" w:hAnsiTheme="minorHAnsi" w:eastAsiaTheme="minorEastAsia"/>
          <w:kern w:val="2"/>
          <w:sz w:val="21"/>
        </w:rPr>
      </w:pPr>
    </w:p>
    <w:p>
      <w:pPr>
        <w:widowControl w:val="0"/>
        <w:adjustRightInd/>
        <w:snapToGrid/>
        <w:spacing w:after="0" w:line="20" w:lineRule="exact"/>
        <w:jc w:val="both"/>
        <w:rPr>
          <w:rStyle w:val="6"/>
          <w:rFonts w:asciiTheme="minorHAnsi" w:hAnsiTheme="minorHAnsi" w:eastAsiaTheme="minorEastAsia"/>
          <w:kern w:val="2"/>
          <w:sz w:val="21"/>
        </w:rPr>
      </w:pPr>
    </w:p>
    <w:p>
      <w:pPr>
        <w:widowControl w:val="0"/>
        <w:adjustRightInd/>
        <w:snapToGrid/>
        <w:spacing w:after="0" w:line="20" w:lineRule="exact"/>
        <w:jc w:val="both"/>
        <w:rPr>
          <w:rStyle w:val="6"/>
          <w:rFonts w:asciiTheme="minorHAnsi" w:hAnsiTheme="minorHAnsi" w:eastAsiaTheme="minorEastAsia"/>
          <w:kern w:val="2"/>
          <w:sz w:val="21"/>
        </w:rPr>
      </w:pPr>
    </w:p>
    <w:p>
      <w:pPr>
        <w:widowControl w:val="0"/>
        <w:adjustRightInd/>
        <w:snapToGrid/>
        <w:spacing w:after="0" w:line="20" w:lineRule="exact"/>
        <w:jc w:val="both"/>
        <w:rPr>
          <w:rStyle w:val="6"/>
          <w:rFonts w:asciiTheme="minorHAnsi" w:hAnsiTheme="minorHAnsi" w:eastAsiaTheme="minorEastAsia"/>
          <w:kern w:val="2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jc w:val="both"/>
        <w:textAlignment w:val="auto"/>
        <w:rPr>
          <w:rStyle w:val="6"/>
          <w:rFonts w:hint="eastAsia" w:asciiTheme="minorHAnsi" w:hAnsiTheme="minorHAnsi" w:eastAsiaTheme="minorEastAsia"/>
          <w:b/>
          <w:bCs/>
          <w:i w:val="0"/>
          <w:iCs w:val="0"/>
          <w:color w:val="FF0000"/>
          <w:kern w:val="2"/>
          <w:sz w:val="21"/>
          <w:lang w:eastAsia="zh-CN"/>
        </w:rPr>
      </w:pPr>
      <w:r>
        <w:rPr>
          <w:rStyle w:val="6"/>
          <w:rFonts w:hint="eastAsia" w:asciiTheme="minorHAnsi" w:hAnsiTheme="minorHAnsi" w:eastAsiaTheme="minorEastAsia"/>
          <w:b/>
          <w:bCs/>
          <w:i w:val="0"/>
          <w:iCs w:val="0"/>
          <w:color w:val="FF0000"/>
          <w:kern w:val="2"/>
          <w:sz w:val="21"/>
          <w:lang w:eastAsia="zh-CN"/>
        </w:rPr>
        <w:t>注意事项：申报单位编制类型变更的，还需提供同步变更人员编制类型的人员花名册。</w:t>
      </w:r>
    </w:p>
    <w:p>
      <w:bookmarkStart w:id="0" w:name="_GoBack"/>
      <w:bookmarkEnd w:id="0"/>
    </w:p>
    <w:sectPr>
      <w:pgSz w:w="11906" w:h="16838"/>
      <w:pgMar w:top="1276" w:right="991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4EE754"/>
    <w:multiLevelType w:val="singleLevel"/>
    <w:tmpl w:val="D14EE75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0B6B"/>
    <w:rsid w:val="000153FE"/>
    <w:rsid w:val="00020BD1"/>
    <w:rsid w:val="0005244D"/>
    <w:rsid w:val="000A76C1"/>
    <w:rsid w:val="00372795"/>
    <w:rsid w:val="004C4657"/>
    <w:rsid w:val="00592B2B"/>
    <w:rsid w:val="007C7B5A"/>
    <w:rsid w:val="00830E2E"/>
    <w:rsid w:val="008D7355"/>
    <w:rsid w:val="00900B3F"/>
    <w:rsid w:val="00B40B6B"/>
    <w:rsid w:val="00B86BD2"/>
    <w:rsid w:val="00CB0126"/>
    <w:rsid w:val="00D22179"/>
    <w:rsid w:val="00D31003"/>
    <w:rsid w:val="00D75268"/>
    <w:rsid w:val="00DA51F6"/>
    <w:rsid w:val="00DC29AB"/>
    <w:rsid w:val="00DC592C"/>
    <w:rsid w:val="00DF5C49"/>
    <w:rsid w:val="00E22C1A"/>
    <w:rsid w:val="00F41C80"/>
    <w:rsid w:val="03A12572"/>
    <w:rsid w:val="3AF5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  <w:iCs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Tahoma" w:hAnsi="Tahoma" w:eastAsia="微软雅黑"/>
      <w:kern w:val="0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</Words>
  <Characters>401</Characters>
  <Lines>3</Lines>
  <Paragraphs>1</Paragraphs>
  <TotalTime>0</TotalTime>
  <ScaleCrop>false</ScaleCrop>
  <LinksUpToDate>false</LinksUpToDate>
  <CharactersWithSpaces>470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2022-01-04T00:48:00Z</dcterms:created>
  <dc:creator>Administrator</dc:creator>
  <cp:lastModifiedBy>Administrator</cp:lastModifiedBy>
  <cp:lastPrinted>2022-12-09T03:23:00Z</cp:lastPrinted>
  <dcterms:modified xsi:type="dcterms:W3CDTF">2025-09-25T01:21:17Z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72662BB9E793446E8425FF84C907C51B</vt:lpwstr>
  </property>
</Properties>
</file>