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8C96"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>附件3</w:t>
      </w:r>
    </w:p>
    <w:p w14:paraId="29EE18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第四届全国技能大赛福建选拔赛</w:t>
      </w:r>
    </w:p>
    <w:p w14:paraId="4237FB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办赛申报表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6814"/>
      </w:tblGrid>
      <w:tr w14:paraId="0BC0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FDB9"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申报竞赛项目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AFC3">
            <w:pPr>
              <w:spacing w:line="400" w:lineRule="exact"/>
              <w:rPr>
                <w:rFonts w:hint="eastAsia" w:ascii="仿宋_GB2312" w:hAnsi="Times New Roman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14:paraId="25A5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A862">
            <w:pPr>
              <w:spacing w:line="40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2694">
            <w:pPr>
              <w:spacing w:line="40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</w:tc>
      </w:tr>
      <w:tr w14:paraId="3CF4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2848"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承办单位联系人职务及联系电话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24C1">
            <w:pPr>
              <w:spacing w:line="400" w:lineRule="exact"/>
              <w:jc w:val="center"/>
              <w:rPr>
                <w:rFonts w:hint="eastAsia" w:ascii="仿宋_GB2312" w:hAnsi="宋体" w:cs="Times New Roman"/>
                <w:color w:val="000000"/>
                <w:sz w:val="28"/>
                <w:szCs w:val="28"/>
              </w:rPr>
            </w:pPr>
          </w:p>
        </w:tc>
      </w:tr>
      <w:tr w14:paraId="48B9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36EA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承办单位办赛相关活动情况</w:t>
            </w:r>
          </w:p>
          <w:p w14:paraId="40D6AFBA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（500字内）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3F9BB">
            <w:pPr>
              <w:spacing w:line="400" w:lineRule="exact"/>
              <w:jc w:val="left"/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</w:pPr>
          </w:p>
          <w:p w14:paraId="271D606E">
            <w:pPr>
              <w:spacing w:line="400" w:lineRule="exact"/>
              <w:jc w:val="left"/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  <w:t>（重点</w:t>
            </w:r>
            <w:r>
              <w:rPr>
                <w:rFonts w:hint="eastAsia" w:ascii="仿宋_GB2312" w:hAnsi="Times New Roman" w:eastAsia="仿宋_GB2312" w:cs="仿宋_GB2312"/>
                <w:color w:val="7F7F7F"/>
                <w:sz w:val="28"/>
                <w:szCs w:val="28"/>
              </w:rPr>
              <w:t>介绍承办</w:t>
            </w: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  <w:lang w:eastAsia="zh-CN"/>
              </w:rPr>
              <w:t>国家、</w:t>
            </w:r>
            <w:r>
              <w:rPr>
                <w:rFonts w:hint="eastAsia" w:ascii="仿宋_GB2312" w:hAnsi="Times New Roman" w:eastAsia="仿宋_GB2312" w:cs="仿宋_GB2312"/>
                <w:color w:val="7F7F7F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仿宋_GB2312"/>
                <w:color w:val="7F7F7F"/>
                <w:sz w:val="28"/>
                <w:szCs w:val="28"/>
              </w:rPr>
              <w:t>市级人社部门主办的竞赛活动情况；世界技能大赛国家级、省级集训基地建设情况；培养全国技能大赛、福建省职业技能大赛优秀选手情况等；</w:t>
            </w: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  <w:t>如有图片等其他材料可</w:t>
            </w:r>
            <w:r>
              <w:rPr>
                <w:rFonts w:hint="eastAsia" w:ascii="仿宋_GB2312" w:hAnsi="Times New Roman" w:eastAsia="仿宋_GB2312" w:cs="仿宋_GB2312"/>
                <w:color w:val="7F7F7F"/>
                <w:sz w:val="28"/>
                <w:szCs w:val="28"/>
              </w:rPr>
              <w:t>另附</w:t>
            </w: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  <w:t>）</w:t>
            </w:r>
          </w:p>
        </w:tc>
      </w:tr>
      <w:tr w14:paraId="0AE2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5255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承办单位具备竞赛项目的师资、场地、设施设备</w:t>
            </w:r>
          </w:p>
          <w:p w14:paraId="76B0B897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有关情况</w:t>
            </w:r>
          </w:p>
          <w:p w14:paraId="144D291F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（500字内）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8163F">
            <w:pPr>
              <w:spacing w:line="400" w:lineRule="exact"/>
              <w:jc w:val="left"/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</w:pPr>
          </w:p>
          <w:p w14:paraId="4CCDEDBF">
            <w:pPr>
              <w:spacing w:line="400" w:lineRule="exact"/>
              <w:jc w:val="left"/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  <w:t>（重点</w:t>
            </w:r>
            <w:r>
              <w:rPr>
                <w:rFonts w:hint="eastAsia" w:ascii="仿宋_GB2312" w:hAnsi="Times New Roman" w:eastAsia="仿宋_GB2312" w:cs="仿宋_GB2312"/>
                <w:color w:val="7F7F7F"/>
                <w:sz w:val="28"/>
                <w:szCs w:val="28"/>
              </w:rPr>
              <w:t>介绍竞赛场地、工位容量情况；外聘或自有师资情况，是否有世赛、国赛参赛、裁判（长）或专家教练经历；办赛经费支持简况；</w:t>
            </w: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  <w:t>如有图片等其他材料可</w:t>
            </w:r>
            <w:r>
              <w:rPr>
                <w:rFonts w:hint="eastAsia" w:ascii="仿宋_GB2312" w:hAnsi="Times New Roman" w:eastAsia="仿宋_GB2312" w:cs="仿宋_GB2312"/>
                <w:color w:val="7F7F7F"/>
                <w:sz w:val="28"/>
                <w:szCs w:val="28"/>
              </w:rPr>
              <w:t>另附</w:t>
            </w:r>
            <w:r>
              <w:rPr>
                <w:rFonts w:hint="eastAsia" w:ascii="仿宋_GB2312" w:hAnsi="Times New Roman" w:cs="仿宋_GB2312"/>
                <w:color w:val="7F7F7F"/>
                <w:sz w:val="28"/>
                <w:szCs w:val="28"/>
              </w:rPr>
              <w:t>）</w:t>
            </w:r>
          </w:p>
        </w:tc>
      </w:tr>
      <w:tr w14:paraId="0012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E40D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承办单位意见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607C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</w:p>
          <w:p w14:paraId="1E994E03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</w:p>
          <w:p w14:paraId="6D4CAAA0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  <w:r>
              <w:rPr>
                <w:rFonts w:hint="eastAsia" w:ascii="仿宋_GB2312" w:hAnsi="Times New Roman" w:cs="仿宋_GB2312"/>
                <w:color w:val="000000"/>
                <w:szCs w:val="32"/>
              </w:rPr>
              <w:t xml:space="preserve">                            （盖章）</w:t>
            </w:r>
          </w:p>
          <w:p w14:paraId="5770AFDA">
            <w:pPr>
              <w:spacing w:line="400" w:lineRule="exact"/>
              <w:jc w:val="center"/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Cs w:val="32"/>
              </w:rPr>
              <w:t xml:space="preserve">                         年   月   日</w:t>
            </w:r>
          </w:p>
        </w:tc>
      </w:tr>
      <w:tr w14:paraId="5613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5825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主管部门意见</w:t>
            </w:r>
          </w:p>
        </w:tc>
        <w:tc>
          <w:tcPr>
            <w:tcW w:w="6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7803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</w:p>
          <w:p w14:paraId="219F1A1C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</w:p>
          <w:p w14:paraId="37A9FF7C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  <w:r>
              <w:rPr>
                <w:rFonts w:hint="eastAsia" w:ascii="仿宋_GB2312" w:hAnsi="Times New Roman" w:cs="仿宋_GB2312"/>
                <w:color w:val="000000"/>
                <w:szCs w:val="32"/>
              </w:rPr>
              <w:t xml:space="preserve">                            （盖章）</w:t>
            </w:r>
          </w:p>
          <w:p w14:paraId="5715ECC8">
            <w:pPr>
              <w:spacing w:line="400" w:lineRule="exact"/>
              <w:jc w:val="center"/>
              <w:rPr>
                <w:rFonts w:hint="eastAsia" w:ascii="仿宋_GB2312" w:hAnsi="Times New Roman" w:cs="仿宋_GB2312"/>
                <w:color w:val="000000"/>
                <w:szCs w:val="32"/>
              </w:rPr>
            </w:pPr>
            <w:r>
              <w:rPr>
                <w:rFonts w:hint="eastAsia" w:ascii="仿宋_GB2312" w:hAnsi="Times New Roman" w:cs="仿宋_GB2312"/>
                <w:color w:val="000000"/>
                <w:szCs w:val="32"/>
              </w:rPr>
              <w:t xml:space="preserve">                         年   月   日</w:t>
            </w:r>
          </w:p>
        </w:tc>
      </w:tr>
    </w:tbl>
    <w:p w14:paraId="48F95522">
      <w:pPr>
        <w:numPr>
          <w:ilvl w:val="0"/>
          <w:numId w:val="0"/>
        </w:numPr>
        <w:adjustRightInd w:val="0"/>
        <w:snapToGrid w:val="0"/>
        <w:textAlignment w:val="top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5EEA778">
      <w:pPr>
        <w:numPr>
          <w:ilvl w:val="0"/>
          <w:numId w:val="0"/>
        </w:numPr>
        <w:adjustRightInd w:val="0"/>
        <w:snapToGrid w:val="0"/>
        <w:textAlignment w:val="top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76200</wp:posOffset>
            </wp:positionV>
            <wp:extent cx="695960" cy="695960"/>
            <wp:effectExtent l="0" t="0" r="5080" b="5080"/>
            <wp:wrapThrough wrapText="bothSides">
              <wp:wrapPolygon>
                <wp:start x="0" y="0"/>
                <wp:lineTo x="0" y="21285"/>
                <wp:lineTo x="21285" y="21285"/>
                <wp:lineTo x="21285" y="0"/>
                <wp:lineTo x="0" y="0"/>
              </wp:wrapPolygon>
            </wp:wrapThrough>
            <wp:docPr id="1" name="图片 2" descr="5faf96a4d928e8d754d5485b09e63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faf96a4d928e8d754d5485b09e63f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</w:p>
    <w:p w14:paraId="22536848">
      <w:pPr>
        <w:numPr>
          <w:ilvl w:val="0"/>
          <w:numId w:val="0"/>
        </w:numPr>
        <w:adjustRightInd w:val="0"/>
        <w:snapToGrid w:val="0"/>
        <w:textAlignment w:val="top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市属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单位向所在地人社部门申报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；</w:t>
      </w:r>
    </w:p>
    <w:p w14:paraId="374246E9">
      <w:pPr>
        <w:numPr>
          <w:ilvl w:val="0"/>
          <w:numId w:val="0"/>
        </w:numPr>
        <w:adjustRightInd w:val="0"/>
        <w:snapToGrid w:val="0"/>
        <w:textAlignment w:val="top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省属有关企事业单位向省职业技能竞赛管理办公室申报；</w:t>
      </w:r>
    </w:p>
    <w:p w14:paraId="39ECB755">
      <w:pPr>
        <w:numPr>
          <w:ilvl w:val="0"/>
          <w:numId w:val="0"/>
        </w:numPr>
        <w:adjustRightInd w:val="0"/>
        <w:snapToGrid w:val="0"/>
        <w:textAlignment w:val="top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3.请扫描报送盖章后的表格。</w:t>
      </w:r>
    </w:p>
    <w:p w14:paraId="42DCD8CC">
      <w:pPr>
        <w:numPr>
          <w:ilvl w:val="0"/>
          <w:numId w:val="0"/>
        </w:numPr>
        <w:tabs>
          <w:tab w:val="left" w:pos="159"/>
          <w:tab w:val="left" w:pos="477"/>
        </w:tabs>
        <w:adjustRightInd w:val="0"/>
        <w:snapToGrid w:val="0"/>
        <w:spacing w:line="240" w:lineRule="auto"/>
        <w:ind w:firstLine="6902" w:firstLineChars="2900"/>
        <w:textAlignment w:val="top"/>
      </w:pPr>
      <w:r>
        <w:rPr>
          <w:rFonts w:hint="eastAsia" w:ascii="仿宋_GB2312" w:hAnsi="仿宋_GB2312" w:cs="仿宋_GB2312"/>
          <w:sz w:val="24"/>
          <w:lang w:eastAsia="zh-CN"/>
        </w:rPr>
        <w:t>（扫码下载附件）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9B5E10-4D74-44D1-996B-0CEEA648E6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BA54248-39E0-4D29-A500-787B5BDA14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78A3342-AC78-478A-AD6A-8FA5B60EA1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48194"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AFC95A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E7E9"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02EE00E6">
    <w:pPr>
      <w:pStyle w:val="2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E66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-224155</wp:posOffset>
              </wp:positionH>
              <wp:positionV relativeFrom="paragraph">
                <wp:posOffset>234315</wp:posOffset>
              </wp:positionV>
              <wp:extent cx="6120130" cy="0"/>
              <wp:effectExtent l="0" t="28575" r="6350" b="3238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7.65pt;margin-top:18.45pt;height:0pt;width:481.9pt;z-index:251659264;mso-width-relative:page;mso-height-relative:page;" filled="f" stroked="t" coordsize="21600,21600" o:gfxdata="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mdRm1wAAAAkBAAAPAAAAAAAAAAEAIAAAACIAAABkcnMvZG93bnJldi54&#10;bWxQSwECFAAUAAAACACHTuJALNYzc/sBAADrAwAADgAAAAAAAAABACAAAAAmAQAAZHJzL2Uyb0Rv&#10;Yy54bWxQSwUGAAAAAAYABgBZAQAAkwUAAAAA&#10;">
              <v:path arrowok="t"/>
              <v:fill on="f" focussize="0,0"/>
              <v:stroke weight="4.5pt" color="#FF0000" linestyle="thinThick"/>
              <v:imagedata o:title=""/>
              <o:lock v:ext="edi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57D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21D4"/>
    <w:rsid w:val="57C0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2026-01-07T07:36:00Z</dcterms:created>
  <dc:creator>彩虹</dc:creator>
  <cp:lastModifiedBy>彩虹</cp:lastModifiedBy>
  <dcterms:modified xsi:type="dcterms:W3CDTF">2026-01-07T07:36:49Z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E468EA24C42C4E73AEF2AB8779A27FBB_11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