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08" w:line="240" w:lineRule="auto"/>
        <w:ind w:left="1046"/>
        <w:rPr>
          <w:rFonts w:ascii="黑体" w:hAnsi="黑体" w:eastAsia="黑体" w:cs="黑体"/>
          <w:spacing w:val="5"/>
          <w:sz w:val="31"/>
          <w:szCs w:val="31"/>
        </w:rPr>
      </w:pPr>
    </w:p>
    <w:p>
      <w:pPr>
        <w:pStyle w:val="12"/>
        <w:pageBreakBefore w:val="0"/>
        <w:widowControl w:val="0"/>
        <w:kinsoku/>
        <w:wordWrap/>
        <w:overflowPunct/>
        <w:topLinePunct w:val="0"/>
        <w:autoSpaceDE/>
        <w:autoSpaceDN/>
        <w:bidi w:val="0"/>
        <w:adjustRightInd/>
        <w:spacing w:line="240" w:lineRule="auto"/>
        <w:textAlignment w:val="auto"/>
        <w:rPr>
          <w:rFonts w:hint="eastAsia" w:ascii="黑体" w:hAnsi="黑体" w:eastAsia="黑体" w:cs="黑体"/>
          <w:lang w:eastAsia="zh-CN"/>
        </w:rPr>
      </w:pPr>
      <w:r>
        <w:rPr>
          <w:rFonts w:hint="eastAsia" w:ascii="黑体" w:hAnsi="黑体" w:eastAsia="黑体" w:cs="黑体"/>
          <w:lang w:eastAsia="zh-CN"/>
        </w:rPr>
        <w:t>福建省婴幼儿发展引导员职业技能大赛</w:t>
      </w:r>
    </w:p>
    <w:p>
      <w:pPr>
        <w:pStyle w:val="12"/>
        <w:pageBreakBefore w:val="0"/>
        <w:widowControl w:val="0"/>
        <w:kinsoku/>
        <w:wordWrap/>
        <w:overflowPunct/>
        <w:topLinePunct w:val="0"/>
        <w:autoSpaceDE/>
        <w:autoSpaceDN/>
        <w:bidi w:val="0"/>
        <w:adjustRightInd/>
        <w:spacing w:line="240" w:lineRule="auto"/>
        <w:textAlignment w:val="auto"/>
        <w:rPr>
          <w:rFonts w:hint="eastAsia" w:ascii="黑体" w:hAnsi="黑体" w:eastAsia="黑体" w:cs="黑体"/>
          <w:b w:val="0"/>
          <w:bCs w:val="0"/>
          <w:color w:val="000000"/>
          <w:kern w:val="0"/>
        </w:rPr>
      </w:pPr>
      <w:r>
        <w:rPr>
          <w:rFonts w:hint="eastAsia" w:ascii="黑体" w:hAnsi="黑体" w:eastAsia="黑体" w:cs="黑体"/>
        </w:rPr>
        <w:t>比赛规程</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8" w:line="560" w:lineRule="exact"/>
        <w:ind w:firstLine="661" w:firstLineChars="200"/>
        <w:textAlignment w:val="baseline"/>
        <w:rPr>
          <w:rFonts w:hint="eastAsia" w:ascii="黑体" w:hAnsi="黑体" w:eastAsia="黑体" w:cs="黑体"/>
          <w:b/>
          <w:bCs/>
          <w:spacing w:val="5"/>
          <w:sz w:val="32"/>
          <w:szCs w:val="32"/>
          <w:lang w:val="en-US" w:eastAsia="zh-CN"/>
        </w:rPr>
      </w:pPr>
      <w:r>
        <w:rPr>
          <w:rFonts w:hint="eastAsia" w:ascii="黑体" w:hAnsi="黑体" w:eastAsia="黑体" w:cs="黑体"/>
          <w:b/>
          <w:bCs/>
          <w:spacing w:val="5"/>
          <w:sz w:val="32"/>
          <w:szCs w:val="32"/>
          <w:lang w:val="en-US" w:eastAsia="zh-CN"/>
        </w:rPr>
        <w:t>一、竞赛目标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8" w:line="560" w:lineRule="exact"/>
        <w:ind w:firstLine="663" w:firstLineChars="200"/>
        <w:textAlignment w:val="baseline"/>
        <w:rPr>
          <w:rFonts w:hint="eastAsia" w:ascii="仿宋" w:hAnsi="仿宋" w:eastAsia="仿宋" w:cs="仿宋"/>
          <w:b/>
          <w:bCs/>
          <w:spacing w:val="5"/>
          <w:sz w:val="32"/>
          <w:szCs w:val="32"/>
          <w:lang w:val="en-US" w:eastAsia="zh-CN"/>
        </w:rPr>
      </w:pPr>
      <w:r>
        <w:rPr>
          <w:rFonts w:hint="eastAsia" w:ascii="仿宋" w:hAnsi="仿宋" w:eastAsia="仿宋" w:cs="仿宋"/>
          <w:b/>
          <w:bCs/>
          <w:spacing w:val="5"/>
          <w:sz w:val="32"/>
          <w:szCs w:val="32"/>
        </w:rPr>
        <w:t>(一)落实国家战略，促进</w:t>
      </w:r>
      <w:r>
        <w:rPr>
          <w:rFonts w:hint="eastAsia" w:ascii="仿宋" w:hAnsi="仿宋" w:eastAsia="仿宋" w:cs="仿宋"/>
          <w:b/>
          <w:bCs/>
          <w:spacing w:val="5"/>
          <w:sz w:val="32"/>
          <w:szCs w:val="32"/>
          <w:lang w:val="en-US" w:eastAsia="zh-CN"/>
        </w:rPr>
        <w:t>婴幼儿</w:t>
      </w:r>
      <w:r>
        <w:rPr>
          <w:rFonts w:hint="eastAsia" w:ascii="仿宋" w:hAnsi="仿宋" w:eastAsia="仿宋" w:cs="仿宋"/>
          <w:b/>
          <w:bCs/>
          <w:spacing w:val="5"/>
          <w:sz w:val="32"/>
          <w:szCs w:val="32"/>
        </w:rPr>
        <w:t>健康</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8" w:line="560" w:lineRule="exact"/>
        <w:ind w:firstLine="660" w:firstLineChars="200"/>
        <w:textAlignment w:val="baseline"/>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rPr>
        <w:t>贯彻落实党的二十大“幼有所育”和国家“十四五”规划“推进婴幼儿照护服务专业化、规范化发展”的重大战略部署</w:t>
      </w:r>
      <w:r>
        <w:rPr>
          <w:rFonts w:hint="eastAsia" w:ascii="仿宋" w:hAnsi="仿宋" w:eastAsia="仿宋" w:cs="仿宋"/>
          <w:spacing w:val="5"/>
          <w:sz w:val="32"/>
          <w:szCs w:val="32"/>
          <w:lang w:eastAsia="zh-CN"/>
        </w:rPr>
        <w:t>，</w:t>
      </w:r>
      <w:r>
        <w:rPr>
          <w:rFonts w:hint="eastAsia" w:ascii="仿宋" w:hAnsi="仿宋" w:eastAsia="仿宋" w:cs="仿宋"/>
          <w:spacing w:val="5"/>
          <w:sz w:val="32"/>
          <w:szCs w:val="32"/>
          <w:lang w:val="en-US" w:eastAsia="zh-CN"/>
        </w:rPr>
        <w:t>积极推动婴幼儿健康成长，为提高国家人口素质奠定基础。助力国家实现教育公平，通过竞赛提升婴幼儿发展引导员的专业水平，让本省更多地区的婴幼儿能够享受到优质的早期引导服务。同时，响应国家对家庭教育的重视培养引导员指导家长科学育儿，促进家庭和谐与儿童健康发展。</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8" w:line="560" w:lineRule="exact"/>
        <w:ind w:firstLine="663" w:firstLineChars="200"/>
        <w:textAlignment w:val="baseline"/>
        <w:rPr>
          <w:rFonts w:hint="eastAsia" w:ascii="仿宋" w:hAnsi="仿宋" w:eastAsia="仿宋" w:cs="仿宋"/>
          <w:b/>
          <w:bCs/>
          <w:spacing w:val="5"/>
          <w:sz w:val="32"/>
          <w:szCs w:val="32"/>
        </w:rPr>
      </w:pPr>
      <w:r>
        <w:rPr>
          <w:rFonts w:hint="eastAsia" w:ascii="仿宋" w:hAnsi="仿宋" w:eastAsia="仿宋" w:cs="仿宋"/>
          <w:b/>
          <w:bCs/>
          <w:spacing w:val="5"/>
          <w:sz w:val="32"/>
          <w:szCs w:val="32"/>
        </w:rPr>
        <w:t>(二)对接产业需求，提供人才支撑</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8" w:line="560" w:lineRule="exact"/>
        <w:ind w:firstLine="660" w:firstLineChars="200"/>
        <w:textAlignment w:val="baseline"/>
        <w:rPr>
          <w:rFonts w:hint="eastAsia" w:ascii="仿宋" w:hAnsi="仿宋" w:eastAsia="仿宋" w:cs="仿宋"/>
          <w:spacing w:val="5"/>
          <w:sz w:val="32"/>
          <w:szCs w:val="32"/>
        </w:rPr>
      </w:pPr>
      <w:r>
        <w:rPr>
          <w:rFonts w:hint="eastAsia" w:ascii="仿宋" w:hAnsi="仿宋" w:eastAsia="仿宋" w:cs="仿宋"/>
          <w:spacing w:val="5"/>
          <w:sz w:val="32"/>
          <w:szCs w:val="32"/>
        </w:rPr>
        <w:t>按照《</w:t>
      </w:r>
      <w:r>
        <w:rPr>
          <w:rFonts w:hint="eastAsia" w:ascii="仿宋" w:hAnsi="仿宋" w:eastAsia="仿宋" w:cs="仿宋"/>
          <w:spacing w:val="5"/>
          <w:sz w:val="32"/>
          <w:szCs w:val="32"/>
          <w:lang w:val="en-US" w:eastAsia="zh-CN"/>
        </w:rPr>
        <w:t>婴幼儿发展引导员</w:t>
      </w:r>
      <w:r>
        <w:rPr>
          <w:rFonts w:hint="eastAsia" w:ascii="仿宋" w:hAnsi="仿宋" w:eastAsia="仿宋" w:cs="仿宋"/>
          <w:spacing w:val="5"/>
          <w:sz w:val="32"/>
          <w:szCs w:val="32"/>
        </w:rPr>
        <w:t>国家职业技能标准(2021版)》要求选拔出一批优秀的婴幼儿发展引导员，为婴幼儿教育、护理等相关行业提供专业人才，满足市场需求。 建立人才储备库，为行业的持续发展提供源源不断的人力资源，推动行业的稳定发展。 激励更多人投身于婴幼儿发展引导员职业，扩大行业人才队伍规模，提升行业整体竞争力。</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8" w:line="560" w:lineRule="exact"/>
        <w:ind w:firstLine="663" w:firstLineChars="200"/>
        <w:textAlignment w:val="baseline"/>
        <w:rPr>
          <w:rFonts w:hint="eastAsia" w:ascii="仿宋" w:hAnsi="仿宋" w:eastAsia="仿宋" w:cs="仿宋"/>
          <w:b/>
          <w:bCs/>
          <w:spacing w:val="5"/>
          <w:sz w:val="32"/>
          <w:szCs w:val="32"/>
        </w:rPr>
      </w:pPr>
      <w:r>
        <w:rPr>
          <w:rFonts w:hint="eastAsia" w:ascii="仿宋" w:hAnsi="仿宋" w:eastAsia="仿宋" w:cs="仿宋"/>
          <w:b/>
          <w:bCs/>
          <w:spacing w:val="5"/>
          <w:sz w:val="32"/>
          <w:szCs w:val="32"/>
        </w:rPr>
        <w:t>(三)提升岗位技能，促进行业发展</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8" w:line="560" w:lineRule="exact"/>
        <w:ind w:firstLine="660" w:firstLineChars="200"/>
        <w:jc w:val="left"/>
        <w:textAlignment w:val="baseline"/>
        <w:rPr>
          <w:rFonts w:hint="eastAsia" w:ascii="仿宋" w:hAnsi="仿宋" w:eastAsia="仿宋" w:cs="仿宋"/>
          <w:spacing w:val="5"/>
          <w:sz w:val="32"/>
          <w:szCs w:val="32"/>
        </w:rPr>
      </w:pPr>
      <w:r>
        <w:rPr>
          <w:rFonts w:hint="eastAsia" w:ascii="仿宋" w:hAnsi="仿宋" w:eastAsia="仿宋" w:cs="仿宋"/>
          <w:spacing w:val="5"/>
          <w:sz w:val="32"/>
          <w:szCs w:val="32"/>
        </w:rPr>
        <w:t>以竞赛为契机，明确婴幼儿发展引导员的职业标准和规范</w:t>
      </w:r>
      <w:r>
        <w:rPr>
          <w:rFonts w:hint="eastAsia" w:ascii="仿宋" w:hAnsi="仿宋" w:eastAsia="仿宋" w:cs="仿宋"/>
          <w:spacing w:val="5"/>
          <w:sz w:val="32"/>
          <w:szCs w:val="32"/>
          <w:lang w:eastAsia="zh-CN"/>
        </w:rPr>
        <w:t>。</w:t>
      </w:r>
      <w:r>
        <w:rPr>
          <w:rFonts w:hint="eastAsia" w:ascii="仿宋" w:hAnsi="仿宋" w:eastAsia="仿宋" w:cs="仿宋"/>
          <w:spacing w:val="5"/>
          <w:sz w:val="32"/>
          <w:szCs w:val="32"/>
        </w:rPr>
        <w:t>通过对参赛者的考核和评估，树立行业标杆，引导行业朝着更加专业化、规范化的方向发展。同时，也为行业监管和人才培养提供参考依据，促进婴幼儿发展引导行业的可持续发展。</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8" w:line="560" w:lineRule="exact"/>
        <w:ind w:firstLine="661" w:firstLineChars="200"/>
        <w:textAlignment w:val="baseline"/>
        <w:rPr>
          <w:rFonts w:hint="eastAsia" w:ascii="黑体" w:hAnsi="黑体" w:eastAsia="黑体" w:cs="黑体"/>
          <w:b/>
          <w:bCs/>
          <w:spacing w:val="5"/>
          <w:sz w:val="32"/>
          <w:szCs w:val="32"/>
          <w:lang w:val="en-US" w:eastAsia="zh-CN"/>
        </w:rPr>
      </w:pPr>
      <w:r>
        <w:rPr>
          <w:rFonts w:hint="eastAsia" w:ascii="黑体" w:hAnsi="黑体" w:eastAsia="黑体" w:cs="黑体"/>
          <w:b/>
          <w:bCs/>
          <w:spacing w:val="5"/>
          <w:sz w:val="32"/>
          <w:szCs w:val="32"/>
          <w:lang w:val="en-US" w:eastAsia="zh-CN"/>
        </w:rPr>
        <w:t>二、赛项信息</w:t>
      </w:r>
    </w:p>
    <w:tbl>
      <w:tblPr>
        <w:tblStyle w:val="11"/>
        <w:tblW w:w="91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9"/>
        <w:gridCol w:w="1859"/>
        <w:gridCol w:w="59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160" w:type="dxa"/>
            <w:gridSpan w:val="3"/>
          </w:tcPr>
          <w:p>
            <w:pPr>
              <w:pStyle w:val="10"/>
              <w:spacing w:before="151" w:line="240" w:lineRule="auto"/>
              <w:jc w:val="center"/>
              <w:rPr>
                <w:rFonts w:hint="eastAsia" w:ascii="仿宋" w:hAnsi="仿宋" w:eastAsia="仿宋" w:cs="仿宋"/>
                <w:sz w:val="28"/>
                <w:szCs w:val="28"/>
                <w:lang w:val="en-US" w:eastAsia="zh-CN"/>
              </w:rPr>
            </w:pPr>
            <w:r>
              <w:rPr>
                <w:rFonts w:hint="eastAsia" w:ascii="仿宋" w:hAnsi="仿宋" w:eastAsia="仿宋" w:cs="仿宋"/>
                <w:b/>
                <w:bCs/>
                <w:spacing w:val="-5"/>
                <w:sz w:val="28"/>
                <w:szCs w:val="28"/>
                <w:lang w:val="en-US" w:eastAsia="zh-CN"/>
              </w:rPr>
              <w:t>职业工作内容及</w:t>
            </w:r>
            <w:r>
              <w:rPr>
                <w:rFonts w:hint="eastAsia" w:ascii="仿宋" w:hAnsi="仿宋" w:eastAsia="仿宋" w:cs="仿宋"/>
                <w:b/>
                <w:bCs/>
                <w:spacing w:val="-5"/>
                <w:sz w:val="28"/>
                <w:szCs w:val="28"/>
              </w:rPr>
              <w:t>核心</w:t>
            </w:r>
            <w:r>
              <w:rPr>
                <w:rFonts w:hint="eastAsia" w:ascii="仿宋" w:hAnsi="仿宋" w:eastAsia="仿宋" w:cs="仿宋"/>
                <w:b/>
                <w:bCs/>
                <w:spacing w:val="-5"/>
                <w:sz w:val="28"/>
                <w:szCs w:val="28"/>
                <w:lang w:val="en-US" w:eastAsia="zh-CN"/>
              </w:rPr>
              <w:t>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399" w:type="dxa"/>
            <w:vAlign w:val="center"/>
          </w:tcPr>
          <w:p>
            <w:pPr>
              <w:pStyle w:val="10"/>
              <w:spacing w:before="152" w:line="240" w:lineRule="auto"/>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职业功能</w:t>
            </w:r>
          </w:p>
        </w:tc>
        <w:tc>
          <w:tcPr>
            <w:tcW w:w="1859" w:type="dxa"/>
            <w:vAlign w:val="center"/>
          </w:tcPr>
          <w:p>
            <w:pPr>
              <w:pStyle w:val="10"/>
              <w:spacing w:before="153" w:line="24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工作内容</w:t>
            </w:r>
          </w:p>
        </w:tc>
        <w:tc>
          <w:tcPr>
            <w:tcW w:w="5902" w:type="dxa"/>
            <w:vAlign w:val="center"/>
          </w:tcPr>
          <w:p>
            <w:pPr>
              <w:pStyle w:val="10"/>
              <w:spacing w:before="153" w:line="24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核心技能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399" w:type="dxa"/>
            <w:vMerge w:val="restart"/>
          </w:tcPr>
          <w:p>
            <w:pPr>
              <w:spacing w:line="240" w:lineRule="auto"/>
              <w:rPr>
                <w:rFonts w:hint="eastAsia" w:ascii="仿宋" w:hAnsi="仿宋" w:eastAsia="仿宋" w:cs="仿宋"/>
                <w:sz w:val="28"/>
                <w:szCs w:val="28"/>
              </w:rPr>
            </w:pPr>
          </w:p>
          <w:p>
            <w:pPr>
              <w:spacing w:line="240" w:lineRule="auto"/>
              <w:rPr>
                <w:rFonts w:hint="eastAsia" w:ascii="仿宋" w:hAnsi="仿宋" w:eastAsia="仿宋" w:cs="仿宋"/>
                <w:sz w:val="28"/>
                <w:szCs w:val="28"/>
              </w:rPr>
            </w:pPr>
          </w:p>
          <w:p>
            <w:pPr>
              <w:spacing w:line="240" w:lineRule="auto"/>
              <w:rPr>
                <w:rFonts w:hint="eastAsia" w:ascii="仿宋" w:hAnsi="仿宋" w:eastAsia="仿宋" w:cs="仿宋"/>
                <w:sz w:val="28"/>
                <w:szCs w:val="28"/>
              </w:rPr>
            </w:pPr>
          </w:p>
          <w:p>
            <w:pPr>
              <w:spacing w:line="240" w:lineRule="auto"/>
              <w:rPr>
                <w:rFonts w:hint="eastAsia" w:ascii="仿宋" w:hAnsi="仿宋" w:eastAsia="仿宋" w:cs="仿宋"/>
                <w:sz w:val="28"/>
                <w:szCs w:val="28"/>
              </w:rPr>
            </w:pPr>
          </w:p>
          <w:p>
            <w:pPr>
              <w:spacing w:line="240" w:lineRule="auto"/>
              <w:rPr>
                <w:rFonts w:hint="eastAsia" w:ascii="仿宋" w:hAnsi="仿宋" w:eastAsia="仿宋" w:cs="仿宋"/>
                <w:sz w:val="28"/>
                <w:szCs w:val="28"/>
              </w:rPr>
            </w:pPr>
          </w:p>
          <w:p>
            <w:pPr>
              <w:spacing w:line="240" w:lineRule="auto"/>
              <w:rPr>
                <w:rFonts w:hint="eastAsia" w:ascii="仿宋" w:hAnsi="仿宋" w:eastAsia="仿宋" w:cs="仿宋"/>
                <w:sz w:val="28"/>
                <w:szCs w:val="28"/>
              </w:rPr>
            </w:pPr>
          </w:p>
          <w:p>
            <w:pPr>
              <w:pStyle w:val="10"/>
              <w:spacing w:before="78" w:line="240" w:lineRule="auto"/>
              <w:ind w:right="9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孕期引导</w:t>
            </w:r>
          </w:p>
        </w:tc>
        <w:tc>
          <w:tcPr>
            <w:tcW w:w="1859" w:type="dxa"/>
            <w:vMerge w:val="restart"/>
            <w:tcBorders>
              <w:bottom w:val="nil"/>
            </w:tcBorders>
            <w:vAlign w:val="center"/>
          </w:tcPr>
          <w:p>
            <w:pPr>
              <w:pStyle w:val="10"/>
              <w:spacing w:before="78" w:line="24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生理健康</w:t>
            </w:r>
          </w:p>
        </w:tc>
        <w:tc>
          <w:tcPr>
            <w:tcW w:w="5902" w:type="dxa"/>
          </w:tcPr>
          <w:p>
            <w:pPr>
              <w:pStyle w:val="10"/>
              <w:spacing w:before="151" w:line="240" w:lineRule="auto"/>
              <w:jc w:val="left"/>
              <w:rPr>
                <w:rFonts w:hint="eastAsia" w:ascii="仿宋" w:hAnsi="仿宋" w:eastAsia="仿宋" w:cs="仿宋"/>
                <w:sz w:val="28"/>
                <w:szCs w:val="28"/>
                <w:lang w:val="en-US" w:eastAsia="zh-CN"/>
              </w:rPr>
            </w:pPr>
            <w:r>
              <w:rPr>
                <w:rFonts w:hint="eastAsia" w:ascii="仿宋" w:hAnsi="仿宋" w:eastAsia="仿宋" w:cs="仿宋"/>
                <w:spacing w:val="-3"/>
                <w:sz w:val="28"/>
                <w:szCs w:val="28"/>
                <w:lang w:val="en-US" w:eastAsia="zh-CN"/>
              </w:rPr>
              <w:t>能提醒并讲解重点产检项目及注意事项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399" w:type="dxa"/>
            <w:vMerge w:val="continue"/>
          </w:tcPr>
          <w:p>
            <w:pPr>
              <w:spacing w:line="240" w:lineRule="auto"/>
              <w:rPr>
                <w:rFonts w:hint="eastAsia" w:ascii="仿宋" w:hAnsi="仿宋" w:eastAsia="仿宋" w:cs="仿宋"/>
                <w:sz w:val="28"/>
                <w:szCs w:val="28"/>
              </w:rPr>
            </w:pPr>
          </w:p>
        </w:tc>
        <w:tc>
          <w:tcPr>
            <w:tcW w:w="1859" w:type="dxa"/>
            <w:vMerge w:val="continue"/>
            <w:tcBorders>
              <w:top w:val="nil"/>
              <w:bottom w:val="nil"/>
            </w:tcBorders>
            <w:vAlign w:val="center"/>
          </w:tcPr>
          <w:p>
            <w:pPr>
              <w:spacing w:line="240" w:lineRule="auto"/>
              <w:jc w:val="center"/>
              <w:rPr>
                <w:rFonts w:hint="eastAsia" w:ascii="仿宋" w:hAnsi="仿宋" w:eastAsia="仿宋" w:cs="仿宋"/>
                <w:sz w:val="28"/>
                <w:szCs w:val="28"/>
              </w:rPr>
            </w:pPr>
          </w:p>
        </w:tc>
        <w:tc>
          <w:tcPr>
            <w:tcW w:w="5902" w:type="dxa"/>
          </w:tcPr>
          <w:p>
            <w:pPr>
              <w:pStyle w:val="10"/>
              <w:spacing w:before="153" w:line="24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能指导孕妇职别常见症状并给予保健指导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399" w:type="dxa"/>
            <w:vMerge w:val="continue"/>
          </w:tcPr>
          <w:p>
            <w:pPr>
              <w:spacing w:line="240" w:lineRule="auto"/>
              <w:rPr>
                <w:rFonts w:hint="eastAsia" w:ascii="仿宋" w:hAnsi="仿宋" w:eastAsia="仿宋" w:cs="仿宋"/>
                <w:sz w:val="28"/>
                <w:szCs w:val="28"/>
              </w:rPr>
            </w:pPr>
          </w:p>
        </w:tc>
        <w:tc>
          <w:tcPr>
            <w:tcW w:w="1859" w:type="dxa"/>
            <w:vMerge w:val="continue"/>
            <w:tcBorders>
              <w:top w:val="nil"/>
              <w:bottom w:val="single" w:color="auto" w:sz="4" w:space="0"/>
            </w:tcBorders>
            <w:vAlign w:val="center"/>
          </w:tcPr>
          <w:p>
            <w:pPr>
              <w:spacing w:line="240" w:lineRule="auto"/>
              <w:jc w:val="center"/>
              <w:rPr>
                <w:rFonts w:hint="eastAsia" w:ascii="仿宋" w:hAnsi="仿宋" w:eastAsia="仿宋" w:cs="仿宋"/>
                <w:sz w:val="28"/>
                <w:szCs w:val="28"/>
              </w:rPr>
            </w:pPr>
          </w:p>
        </w:tc>
        <w:tc>
          <w:tcPr>
            <w:tcW w:w="5902" w:type="dxa"/>
          </w:tcPr>
          <w:p>
            <w:pPr>
              <w:pStyle w:val="10"/>
              <w:spacing w:before="151" w:line="24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能指导孕妇识别临产征兆，做好分娩物品准备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399" w:type="dxa"/>
            <w:vMerge w:val="continue"/>
          </w:tcPr>
          <w:p>
            <w:pPr>
              <w:spacing w:line="240" w:lineRule="auto"/>
              <w:rPr>
                <w:rFonts w:hint="eastAsia" w:ascii="仿宋" w:hAnsi="仿宋" w:eastAsia="仿宋" w:cs="仿宋"/>
                <w:sz w:val="28"/>
                <w:szCs w:val="28"/>
              </w:rPr>
            </w:pPr>
          </w:p>
        </w:tc>
        <w:tc>
          <w:tcPr>
            <w:tcW w:w="1859" w:type="dxa"/>
            <w:vMerge w:val="restart"/>
            <w:tcBorders>
              <w:top w:val="single" w:color="auto" w:sz="4" w:space="0"/>
              <w:bottom w:val="nil"/>
            </w:tcBorders>
            <w:vAlign w:val="center"/>
          </w:tcPr>
          <w:p>
            <w:pPr>
              <w:pStyle w:val="10"/>
              <w:spacing w:before="78" w:line="24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心理健康</w:t>
            </w:r>
          </w:p>
        </w:tc>
        <w:tc>
          <w:tcPr>
            <w:tcW w:w="5902" w:type="dxa"/>
          </w:tcPr>
          <w:p>
            <w:pPr>
              <w:pStyle w:val="10"/>
              <w:spacing w:before="151" w:line="240" w:lineRule="auto"/>
              <w:jc w:val="left"/>
              <w:rPr>
                <w:rFonts w:hint="eastAsia" w:ascii="仿宋" w:hAnsi="仿宋" w:eastAsia="仿宋" w:cs="仿宋"/>
                <w:sz w:val="28"/>
                <w:szCs w:val="28"/>
                <w:lang w:val="en-US" w:eastAsia="zh-CN"/>
              </w:rPr>
            </w:pPr>
            <w:r>
              <w:rPr>
                <w:rFonts w:hint="eastAsia" w:ascii="仿宋" w:hAnsi="仿宋" w:eastAsia="仿宋" w:cs="仿宋"/>
                <w:spacing w:val="-4"/>
                <w:sz w:val="28"/>
                <w:szCs w:val="28"/>
                <w:lang w:val="en-US" w:eastAsia="zh-CN"/>
              </w:rPr>
              <w:t>能帮助孕、产妇识别一般心理问题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399" w:type="dxa"/>
            <w:vMerge w:val="continue"/>
          </w:tcPr>
          <w:p>
            <w:pPr>
              <w:spacing w:line="240" w:lineRule="auto"/>
              <w:rPr>
                <w:rFonts w:hint="eastAsia" w:ascii="仿宋" w:hAnsi="仿宋" w:eastAsia="仿宋" w:cs="仿宋"/>
                <w:sz w:val="28"/>
                <w:szCs w:val="28"/>
              </w:rPr>
            </w:pPr>
          </w:p>
        </w:tc>
        <w:tc>
          <w:tcPr>
            <w:tcW w:w="1859" w:type="dxa"/>
            <w:vMerge w:val="continue"/>
            <w:tcBorders>
              <w:top w:val="nil"/>
              <w:bottom w:val="nil"/>
            </w:tcBorders>
            <w:vAlign w:val="center"/>
          </w:tcPr>
          <w:p>
            <w:pPr>
              <w:spacing w:line="240" w:lineRule="auto"/>
              <w:jc w:val="center"/>
              <w:rPr>
                <w:rFonts w:hint="eastAsia" w:ascii="仿宋" w:hAnsi="仿宋" w:eastAsia="仿宋" w:cs="仿宋"/>
                <w:sz w:val="28"/>
                <w:szCs w:val="28"/>
              </w:rPr>
            </w:pPr>
          </w:p>
        </w:tc>
        <w:tc>
          <w:tcPr>
            <w:tcW w:w="5902" w:type="dxa"/>
          </w:tcPr>
          <w:p>
            <w:pPr>
              <w:pStyle w:val="10"/>
              <w:spacing w:before="152" w:line="24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能指导孕妇进行系统的放松练习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399" w:type="dxa"/>
            <w:vMerge w:val="continue"/>
          </w:tcPr>
          <w:p>
            <w:pPr>
              <w:spacing w:line="240" w:lineRule="auto"/>
              <w:rPr>
                <w:rFonts w:hint="eastAsia" w:ascii="仿宋" w:hAnsi="仿宋" w:eastAsia="仿宋" w:cs="仿宋"/>
                <w:sz w:val="28"/>
                <w:szCs w:val="28"/>
              </w:rPr>
            </w:pPr>
          </w:p>
        </w:tc>
        <w:tc>
          <w:tcPr>
            <w:tcW w:w="1859" w:type="dxa"/>
            <w:vMerge w:val="continue"/>
            <w:tcBorders>
              <w:top w:val="nil"/>
              <w:bottom w:val="single" w:color="auto" w:sz="4" w:space="0"/>
            </w:tcBorders>
            <w:vAlign w:val="center"/>
          </w:tcPr>
          <w:p>
            <w:pPr>
              <w:spacing w:line="240" w:lineRule="auto"/>
              <w:jc w:val="center"/>
              <w:rPr>
                <w:rFonts w:hint="eastAsia" w:ascii="仿宋" w:hAnsi="仿宋" w:eastAsia="仿宋" w:cs="仿宋"/>
                <w:sz w:val="28"/>
                <w:szCs w:val="28"/>
              </w:rPr>
            </w:pPr>
          </w:p>
        </w:tc>
        <w:tc>
          <w:tcPr>
            <w:tcW w:w="5902" w:type="dxa"/>
          </w:tcPr>
          <w:p>
            <w:pPr>
              <w:pStyle w:val="10"/>
              <w:spacing w:before="149" w:line="240" w:lineRule="auto"/>
              <w:jc w:val="left"/>
              <w:rPr>
                <w:rFonts w:hint="eastAsia" w:ascii="仿宋" w:hAnsi="仿宋" w:eastAsia="仿宋" w:cs="仿宋"/>
                <w:sz w:val="28"/>
                <w:szCs w:val="28"/>
                <w:lang w:val="en-US" w:eastAsia="zh-CN"/>
              </w:rPr>
            </w:pPr>
            <w:r>
              <w:rPr>
                <w:rFonts w:hint="eastAsia" w:ascii="仿宋" w:hAnsi="仿宋" w:eastAsia="仿宋" w:cs="仿宋"/>
                <w:spacing w:val="-3"/>
                <w:sz w:val="28"/>
                <w:szCs w:val="28"/>
                <w:lang w:val="en-US" w:eastAsia="zh-CN"/>
              </w:rPr>
              <w:t>能指导孕、产妇夫妇建立和谐的夫妻关系、亲子关系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399" w:type="dxa"/>
            <w:vMerge w:val="continue"/>
          </w:tcPr>
          <w:p>
            <w:pPr>
              <w:spacing w:line="240" w:lineRule="auto"/>
              <w:rPr>
                <w:rFonts w:hint="eastAsia" w:ascii="仿宋" w:hAnsi="仿宋" w:eastAsia="仿宋" w:cs="仿宋"/>
                <w:sz w:val="28"/>
                <w:szCs w:val="28"/>
              </w:rPr>
            </w:pPr>
          </w:p>
        </w:tc>
        <w:tc>
          <w:tcPr>
            <w:tcW w:w="1859" w:type="dxa"/>
            <w:vMerge w:val="restart"/>
            <w:tcBorders>
              <w:top w:val="single" w:color="auto" w:sz="4" w:space="0"/>
              <w:bottom w:val="single" w:color="auto" w:sz="4" w:space="0"/>
            </w:tcBorders>
            <w:vAlign w:val="center"/>
          </w:tcPr>
          <w:p>
            <w:pPr>
              <w:spacing w:line="24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营养运动</w:t>
            </w:r>
          </w:p>
        </w:tc>
        <w:tc>
          <w:tcPr>
            <w:tcW w:w="5902" w:type="dxa"/>
          </w:tcPr>
          <w:p>
            <w:pPr>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能指导孕、产妇合理摄入营养补充剂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399" w:type="dxa"/>
            <w:vMerge w:val="continue"/>
          </w:tcPr>
          <w:p>
            <w:pPr>
              <w:spacing w:line="240" w:lineRule="auto"/>
              <w:rPr>
                <w:rFonts w:hint="eastAsia" w:ascii="仿宋" w:hAnsi="仿宋" w:eastAsia="仿宋" w:cs="仿宋"/>
                <w:sz w:val="28"/>
                <w:szCs w:val="28"/>
              </w:rPr>
            </w:pPr>
          </w:p>
        </w:tc>
        <w:tc>
          <w:tcPr>
            <w:tcW w:w="1859" w:type="dxa"/>
            <w:vMerge w:val="continue"/>
            <w:tcBorders>
              <w:top w:val="single" w:color="auto" w:sz="4" w:space="0"/>
              <w:bottom w:val="single" w:color="auto" w:sz="4" w:space="0"/>
            </w:tcBorders>
            <w:vAlign w:val="center"/>
          </w:tcPr>
          <w:p>
            <w:pPr>
              <w:spacing w:line="240" w:lineRule="auto"/>
              <w:jc w:val="center"/>
              <w:rPr>
                <w:rFonts w:hint="eastAsia" w:ascii="仿宋" w:hAnsi="仿宋" w:eastAsia="仿宋" w:cs="仿宋"/>
                <w:sz w:val="28"/>
                <w:szCs w:val="28"/>
                <w:lang w:val="en-US" w:eastAsia="zh-CN"/>
              </w:rPr>
            </w:pPr>
          </w:p>
        </w:tc>
        <w:tc>
          <w:tcPr>
            <w:tcW w:w="5902" w:type="dxa"/>
          </w:tcPr>
          <w:p>
            <w:pPr>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能根据膳食食谱为孕、产妇及家属示范营养餐的制作方法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399" w:type="dxa"/>
            <w:vMerge w:val="continue"/>
          </w:tcPr>
          <w:p>
            <w:pPr>
              <w:spacing w:line="240" w:lineRule="auto"/>
              <w:rPr>
                <w:rFonts w:hint="eastAsia" w:ascii="仿宋" w:hAnsi="仿宋" w:eastAsia="仿宋" w:cs="仿宋"/>
                <w:sz w:val="28"/>
                <w:szCs w:val="28"/>
              </w:rPr>
            </w:pPr>
          </w:p>
        </w:tc>
        <w:tc>
          <w:tcPr>
            <w:tcW w:w="1859" w:type="dxa"/>
            <w:vMerge w:val="continue"/>
            <w:tcBorders>
              <w:top w:val="single" w:color="auto" w:sz="4" w:space="0"/>
              <w:bottom w:val="single" w:color="auto" w:sz="4" w:space="0"/>
            </w:tcBorders>
            <w:vAlign w:val="center"/>
          </w:tcPr>
          <w:p>
            <w:pPr>
              <w:spacing w:line="240" w:lineRule="auto"/>
              <w:jc w:val="center"/>
              <w:rPr>
                <w:rFonts w:hint="eastAsia" w:ascii="仿宋" w:hAnsi="仿宋" w:eastAsia="仿宋" w:cs="仿宋"/>
                <w:sz w:val="28"/>
                <w:szCs w:val="28"/>
                <w:lang w:val="en-US" w:eastAsia="zh-CN"/>
              </w:rPr>
            </w:pPr>
          </w:p>
        </w:tc>
        <w:tc>
          <w:tcPr>
            <w:tcW w:w="5902" w:type="dxa"/>
          </w:tcPr>
          <w:p>
            <w:pPr>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能指导并教授孕妇学习基本的凯格尔运动、孕期韵律操等孕期运动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399" w:type="dxa"/>
            <w:vMerge w:val="restart"/>
          </w:tcPr>
          <w:p>
            <w:pPr>
              <w:spacing w:line="240" w:lineRule="auto"/>
              <w:rPr>
                <w:rFonts w:hint="eastAsia" w:ascii="仿宋" w:hAnsi="仿宋" w:eastAsia="仿宋" w:cs="仿宋"/>
                <w:sz w:val="28"/>
                <w:szCs w:val="28"/>
              </w:rPr>
            </w:pPr>
          </w:p>
          <w:p>
            <w:pPr>
              <w:spacing w:line="240" w:lineRule="auto"/>
              <w:rPr>
                <w:rFonts w:hint="eastAsia" w:ascii="仿宋" w:hAnsi="仿宋" w:eastAsia="仿宋" w:cs="仿宋"/>
                <w:sz w:val="28"/>
                <w:szCs w:val="28"/>
                <w:lang w:val="en-US" w:eastAsia="zh-CN"/>
              </w:rPr>
            </w:pPr>
          </w:p>
          <w:p>
            <w:pPr>
              <w:spacing w:line="240" w:lineRule="auto"/>
              <w:rPr>
                <w:rFonts w:hint="eastAsia" w:ascii="仿宋" w:hAnsi="仿宋" w:eastAsia="仿宋" w:cs="仿宋"/>
                <w:sz w:val="28"/>
                <w:szCs w:val="28"/>
                <w:lang w:val="en-US" w:eastAsia="zh-CN"/>
              </w:rPr>
            </w:pPr>
          </w:p>
          <w:p>
            <w:pPr>
              <w:spacing w:line="240" w:lineRule="auto"/>
              <w:rPr>
                <w:rFonts w:hint="eastAsia" w:ascii="仿宋" w:hAnsi="仿宋" w:eastAsia="仿宋" w:cs="仿宋"/>
                <w:sz w:val="28"/>
                <w:szCs w:val="28"/>
                <w:lang w:val="en-US" w:eastAsia="zh-CN"/>
              </w:rPr>
            </w:pPr>
          </w:p>
          <w:p>
            <w:pPr>
              <w:spacing w:line="240" w:lineRule="auto"/>
              <w:rPr>
                <w:rFonts w:hint="eastAsia" w:ascii="仿宋" w:hAnsi="仿宋" w:eastAsia="仿宋" w:cs="仿宋"/>
                <w:sz w:val="28"/>
                <w:szCs w:val="28"/>
                <w:lang w:val="en-US" w:eastAsia="zh-CN"/>
              </w:rPr>
            </w:pPr>
          </w:p>
          <w:p>
            <w:pPr>
              <w:spacing w:line="240" w:lineRule="auto"/>
              <w:rPr>
                <w:rFonts w:hint="eastAsia" w:ascii="仿宋" w:hAnsi="仿宋" w:eastAsia="仿宋" w:cs="仿宋"/>
                <w:sz w:val="28"/>
                <w:szCs w:val="28"/>
                <w:lang w:val="en-US" w:eastAsia="zh-CN"/>
              </w:rPr>
            </w:pPr>
          </w:p>
          <w:p>
            <w:pPr>
              <w:spacing w:line="240" w:lineRule="auto"/>
              <w:rPr>
                <w:rFonts w:hint="eastAsia" w:ascii="仿宋" w:hAnsi="仿宋" w:eastAsia="仿宋" w:cs="仿宋"/>
                <w:sz w:val="28"/>
                <w:szCs w:val="28"/>
                <w:lang w:val="en-US" w:eastAsia="zh-CN"/>
              </w:rPr>
            </w:pPr>
          </w:p>
          <w:p>
            <w:pPr>
              <w:spacing w:line="240" w:lineRule="auto"/>
              <w:rPr>
                <w:rFonts w:hint="eastAsia" w:ascii="仿宋" w:hAnsi="仿宋" w:eastAsia="仿宋" w:cs="仿宋"/>
                <w:sz w:val="28"/>
                <w:szCs w:val="28"/>
                <w:lang w:val="en-US" w:eastAsia="zh-CN"/>
              </w:rPr>
            </w:pPr>
          </w:p>
          <w:p>
            <w:pPr>
              <w:spacing w:line="240" w:lineRule="auto"/>
              <w:rPr>
                <w:rFonts w:hint="eastAsia" w:ascii="仿宋" w:hAnsi="仿宋" w:eastAsia="仿宋" w:cs="仿宋"/>
                <w:sz w:val="28"/>
                <w:szCs w:val="28"/>
                <w:lang w:val="en-US" w:eastAsia="zh-CN"/>
              </w:rPr>
            </w:pPr>
          </w:p>
          <w:p>
            <w:pPr>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照护引导</w:t>
            </w:r>
          </w:p>
        </w:tc>
        <w:tc>
          <w:tcPr>
            <w:tcW w:w="1859" w:type="dxa"/>
            <w:vMerge w:val="restart"/>
            <w:tcBorders>
              <w:top w:val="single" w:color="auto" w:sz="4" w:space="0"/>
            </w:tcBorders>
            <w:vAlign w:val="center"/>
          </w:tcPr>
          <w:p>
            <w:pPr>
              <w:spacing w:line="24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营养喂养</w:t>
            </w:r>
          </w:p>
        </w:tc>
        <w:tc>
          <w:tcPr>
            <w:tcW w:w="5902" w:type="dxa"/>
          </w:tcPr>
          <w:p>
            <w:pPr>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能指导看护人观察母乳喂养、人工喂养的质量指标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399" w:type="dxa"/>
            <w:vMerge w:val="continue"/>
          </w:tcPr>
          <w:p>
            <w:pPr>
              <w:spacing w:line="240" w:lineRule="auto"/>
              <w:rPr>
                <w:rFonts w:hint="eastAsia" w:ascii="仿宋" w:hAnsi="仿宋" w:eastAsia="仿宋" w:cs="仿宋"/>
                <w:sz w:val="28"/>
                <w:szCs w:val="28"/>
              </w:rPr>
            </w:pPr>
          </w:p>
        </w:tc>
        <w:tc>
          <w:tcPr>
            <w:tcW w:w="1859" w:type="dxa"/>
            <w:vMerge w:val="continue"/>
            <w:vAlign w:val="center"/>
          </w:tcPr>
          <w:p>
            <w:pPr>
              <w:spacing w:line="240" w:lineRule="auto"/>
              <w:jc w:val="center"/>
              <w:rPr>
                <w:rFonts w:hint="eastAsia" w:ascii="仿宋" w:hAnsi="仿宋" w:eastAsia="仿宋" w:cs="仿宋"/>
                <w:sz w:val="28"/>
                <w:szCs w:val="28"/>
                <w:lang w:val="en-US" w:eastAsia="zh-CN"/>
              </w:rPr>
            </w:pPr>
          </w:p>
        </w:tc>
        <w:tc>
          <w:tcPr>
            <w:tcW w:w="5902" w:type="dxa"/>
          </w:tcPr>
          <w:p>
            <w:pPr>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能指导看护人对婴幼儿食物过敏进行预防和照护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399" w:type="dxa"/>
            <w:vMerge w:val="continue"/>
          </w:tcPr>
          <w:p>
            <w:pPr>
              <w:spacing w:line="240" w:lineRule="auto"/>
              <w:rPr>
                <w:rFonts w:hint="eastAsia" w:ascii="仿宋" w:hAnsi="仿宋" w:eastAsia="仿宋" w:cs="仿宋"/>
                <w:sz w:val="28"/>
                <w:szCs w:val="28"/>
              </w:rPr>
            </w:pPr>
          </w:p>
        </w:tc>
        <w:tc>
          <w:tcPr>
            <w:tcW w:w="1859" w:type="dxa"/>
            <w:vMerge w:val="continue"/>
            <w:vAlign w:val="center"/>
          </w:tcPr>
          <w:p>
            <w:pPr>
              <w:spacing w:line="240" w:lineRule="auto"/>
              <w:jc w:val="center"/>
              <w:rPr>
                <w:rFonts w:hint="eastAsia" w:ascii="仿宋" w:hAnsi="仿宋" w:eastAsia="仿宋" w:cs="仿宋"/>
                <w:sz w:val="28"/>
                <w:szCs w:val="28"/>
                <w:lang w:val="en-US" w:eastAsia="zh-CN"/>
              </w:rPr>
            </w:pPr>
          </w:p>
        </w:tc>
        <w:tc>
          <w:tcPr>
            <w:tcW w:w="5902" w:type="dxa"/>
          </w:tcPr>
          <w:p>
            <w:pPr>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能指导看护人制定适宜的膳食计划和食谱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399" w:type="dxa"/>
            <w:vMerge w:val="continue"/>
          </w:tcPr>
          <w:p>
            <w:pPr>
              <w:spacing w:line="240" w:lineRule="auto"/>
              <w:rPr>
                <w:rFonts w:hint="eastAsia" w:ascii="仿宋" w:hAnsi="仿宋" w:eastAsia="仿宋" w:cs="仿宋"/>
                <w:sz w:val="28"/>
                <w:szCs w:val="28"/>
              </w:rPr>
            </w:pPr>
          </w:p>
        </w:tc>
        <w:tc>
          <w:tcPr>
            <w:tcW w:w="1859" w:type="dxa"/>
            <w:vMerge w:val="continue"/>
            <w:tcBorders>
              <w:bottom w:val="single" w:color="auto" w:sz="4" w:space="0"/>
            </w:tcBorders>
            <w:vAlign w:val="center"/>
          </w:tcPr>
          <w:p>
            <w:pPr>
              <w:spacing w:line="240" w:lineRule="auto"/>
              <w:jc w:val="center"/>
              <w:rPr>
                <w:rFonts w:hint="eastAsia" w:ascii="仿宋" w:hAnsi="仿宋" w:eastAsia="仿宋" w:cs="仿宋"/>
                <w:sz w:val="28"/>
                <w:szCs w:val="28"/>
                <w:lang w:val="en-US" w:eastAsia="zh-CN"/>
              </w:rPr>
            </w:pPr>
          </w:p>
        </w:tc>
        <w:tc>
          <w:tcPr>
            <w:tcW w:w="5902" w:type="dxa"/>
          </w:tcPr>
          <w:p>
            <w:pPr>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能指导看护人培养婴幼儿良好的饮食习惯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399" w:type="dxa"/>
            <w:vMerge w:val="continue"/>
          </w:tcPr>
          <w:p>
            <w:pPr>
              <w:spacing w:line="240" w:lineRule="auto"/>
              <w:rPr>
                <w:rFonts w:hint="eastAsia" w:ascii="仿宋" w:hAnsi="仿宋" w:eastAsia="仿宋" w:cs="仿宋"/>
                <w:sz w:val="28"/>
                <w:szCs w:val="28"/>
              </w:rPr>
            </w:pPr>
          </w:p>
        </w:tc>
        <w:tc>
          <w:tcPr>
            <w:tcW w:w="1859" w:type="dxa"/>
            <w:vMerge w:val="restart"/>
            <w:tcBorders>
              <w:top w:val="single" w:color="auto" w:sz="4" w:space="0"/>
            </w:tcBorders>
            <w:vAlign w:val="center"/>
          </w:tcPr>
          <w:p>
            <w:pPr>
              <w:spacing w:line="24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保健护理</w:t>
            </w:r>
          </w:p>
        </w:tc>
        <w:tc>
          <w:tcPr>
            <w:tcW w:w="5902" w:type="dxa"/>
          </w:tcPr>
          <w:p>
            <w:pPr>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能指导看护人观察处理婴幼儿盥洗、排便中的问题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399" w:type="dxa"/>
            <w:vMerge w:val="continue"/>
          </w:tcPr>
          <w:p>
            <w:pPr>
              <w:spacing w:line="240" w:lineRule="auto"/>
              <w:rPr>
                <w:rFonts w:hint="eastAsia" w:ascii="仿宋" w:hAnsi="仿宋" w:eastAsia="仿宋" w:cs="仿宋"/>
                <w:sz w:val="28"/>
                <w:szCs w:val="28"/>
              </w:rPr>
            </w:pPr>
          </w:p>
        </w:tc>
        <w:tc>
          <w:tcPr>
            <w:tcW w:w="1859" w:type="dxa"/>
            <w:vMerge w:val="continue"/>
          </w:tcPr>
          <w:p>
            <w:pPr>
              <w:spacing w:line="240" w:lineRule="auto"/>
              <w:jc w:val="left"/>
              <w:rPr>
                <w:rFonts w:hint="eastAsia" w:ascii="仿宋" w:hAnsi="仿宋" w:eastAsia="仿宋" w:cs="仿宋"/>
                <w:sz w:val="28"/>
                <w:szCs w:val="28"/>
                <w:lang w:val="en-US" w:eastAsia="zh-CN"/>
              </w:rPr>
            </w:pPr>
          </w:p>
        </w:tc>
        <w:tc>
          <w:tcPr>
            <w:tcW w:w="5902" w:type="dxa"/>
          </w:tcPr>
          <w:p>
            <w:pPr>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能指导看护人观察判断婴幼儿睡眠情况，引导婴幼儿规律作息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399" w:type="dxa"/>
            <w:vMerge w:val="continue"/>
          </w:tcPr>
          <w:p>
            <w:pPr>
              <w:spacing w:line="240" w:lineRule="auto"/>
              <w:rPr>
                <w:rFonts w:hint="eastAsia" w:ascii="仿宋" w:hAnsi="仿宋" w:eastAsia="仿宋" w:cs="仿宋"/>
                <w:sz w:val="28"/>
                <w:szCs w:val="28"/>
              </w:rPr>
            </w:pPr>
          </w:p>
        </w:tc>
        <w:tc>
          <w:tcPr>
            <w:tcW w:w="1859" w:type="dxa"/>
            <w:vMerge w:val="continue"/>
          </w:tcPr>
          <w:p>
            <w:pPr>
              <w:spacing w:line="240" w:lineRule="auto"/>
              <w:jc w:val="left"/>
              <w:rPr>
                <w:rFonts w:hint="eastAsia" w:ascii="仿宋" w:hAnsi="仿宋" w:eastAsia="仿宋" w:cs="仿宋"/>
                <w:sz w:val="28"/>
                <w:szCs w:val="28"/>
                <w:lang w:val="en-US" w:eastAsia="zh-CN"/>
              </w:rPr>
            </w:pPr>
          </w:p>
        </w:tc>
        <w:tc>
          <w:tcPr>
            <w:tcW w:w="5902" w:type="dxa"/>
          </w:tcPr>
          <w:p>
            <w:pPr>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能指导看护人观察判断婴幼儿眼、耳、口腔等感觉器官的发育情况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399" w:type="dxa"/>
            <w:vMerge w:val="continue"/>
          </w:tcPr>
          <w:p>
            <w:pPr>
              <w:spacing w:line="240" w:lineRule="auto"/>
              <w:rPr>
                <w:rFonts w:hint="eastAsia" w:ascii="仿宋" w:hAnsi="仿宋" w:eastAsia="仿宋" w:cs="仿宋"/>
                <w:sz w:val="28"/>
                <w:szCs w:val="28"/>
              </w:rPr>
            </w:pPr>
          </w:p>
        </w:tc>
        <w:tc>
          <w:tcPr>
            <w:tcW w:w="1859" w:type="dxa"/>
            <w:vMerge w:val="continue"/>
            <w:tcBorders>
              <w:bottom w:val="single" w:color="auto" w:sz="4" w:space="0"/>
            </w:tcBorders>
          </w:tcPr>
          <w:p>
            <w:pPr>
              <w:spacing w:line="240" w:lineRule="auto"/>
              <w:jc w:val="left"/>
              <w:rPr>
                <w:rFonts w:hint="eastAsia" w:ascii="仿宋" w:hAnsi="仿宋" w:eastAsia="仿宋" w:cs="仿宋"/>
                <w:sz w:val="28"/>
                <w:szCs w:val="28"/>
                <w:lang w:val="en-US" w:eastAsia="zh-CN"/>
              </w:rPr>
            </w:pPr>
          </w:p>
        </w:tc>
        <w:tc>
          <w:tcPr>
            <w:tcW w:w="5902" w:type="dxa"/>
          </w:tcPr>
          <w:p>
            <w:pPr>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能指导看护人对常见疾病、传染病进行简单护理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399" w:type="dxa"/>
            <w:vMerge w:val="continue"/>
          </w:tcPr>
          <w:p>
            <w:pPr>
              <w:spacing w:line="240" w:lineRule="auto"/>
              <w:rPr>
                <w:rFonts w:hint="eastAsia" w:ascii="仿宋" w:hAnsi="仿宋" w:eastAsia="仿宋" w:cs="仿宋"/>
                <w:sz w:val="28"/>
                <w:szCs w:val="28"/>
              </w:rPr>
            </w:pPr>
          </w:p>
        </w:tc>
        <w:tc>
          <w:tcPr>
            <w:tcW w:w="1859" w:type="dxa"/>
            <w:vMerge w:val="restart"/>
            <w:tcBorders>
              <w:top w:val="single" w:color="auto" w:sz="4" w:space="0"/>
            </w:tcBorders>
            <w:vAlign w:val="center"/>
          </w:tcPr>
          <w:p>
            <w:pPr>
              <w:spacing w:line="24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安全防护</w:t>
            </w:r>
          </w:p>
        </w:tc>
        <w:tc>
          <w:tcPr>
            <w:tcW w:w="5902" w:type="dxa"/>
          </w:tcPr>
          <w:p>
            <w:pPr>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能指导看护人及时发现并制止婴幼儿可能引发危险后果的行为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399" w:type="dxa"/>
            <w:vMerge w:val="continue"/>
          </w:tcPr>
          <w:p>
            <w:pPr>
              <w:spacing w:line="240" w:lineRule="auto"/>
              <w:rPr>
                <w:rFonts w:hint="eastAsia" w:ascii="仿宋" w:hAnsi="仿宋" w:eastAsia="仿宋" w:cs="仿宋"/>
                <w:sz w:val="28"/>
                <w:szCs w:val="28"/>
              </w:rPr>
            </w:pPr>
          </w:p>
        </w:tc>
        <w:tc>
          <w:tcPr>
            <w:tcW w:w="1859" w:type="dxa"/>
            <w:vMerge w:val="continue"/>
          </w:tcPr>
          <w:p>
            <w:pPr>
              <w:spacing w:line="240" w:lineRule="auto"/>
              <w:jc w:val="left"/>
              <w:rPr>
                <w:rFonts w:hint="eastAsia" w:ascii="仿宋" w:hAnsi="仿宋" w:eastAsia="仿宋" w:cs="仿宋"/>
                <w:sz w:val="28"/>
                <w:szCs w:val="28"/>
                <w:lang w:val="en-US" w:eastAsia="zh-CN"/>
              </w:rPr>
            </w:pPr>
          </w:p>
        </w:tc>
        <w:tc>
          <w:tcPr>
            <w:tcW w:w="5902" w:type="dxa"/>
          </w:tcPr>
          <w:p>
            <w:pPr>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能指导看护人引导婴幼儿理解并遵守简单的安全规则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399" w:type="dxa"/>
            <w:vMerge w:val="continue"/>
          </w:tcPr>
          <w:p>
            <w:pPr>
              <w:spacing w:line="240" w:lineRule="auto"/>
              <w:rPr>
                <w:rFonts w:hint="eastAsia" w:ascii="仿宋" w:hAnsi="仿宋" w:eastAsia="仿宋" w:cs="仿宋"/>
                <w:sz w:val="28"/>
                <w:szCs w:val="28"/>
              </w:rPr>
            </w:pPr>
          </w:p>
        </w:tc>
        <w:tc>
          <w:tcPr>
            <w:tcW w:w="1859" w:type="dxa"/>
            <w:vMerge w:val="continue"/>
            <w:tcBorders>
              <w:bottom w:val="single" w:color="auto" w:sz="4" w:space="0"/>
            </w:tcBorders>
          </w:tcPr>
          <w:p>
            <w:pPr>
              <w:spacing w:line="240" w:lineRule="auto"/>
              <w:jc w:val="left"/>
              <w:rPr>
                <w:rFonts w:hint="eastAsia" w:ascii="仿宋" w:hAnsi="仿宋" w:eastAsia="仿宋" w:cs="仿宋"/>
                <w:sz w:val="28"/>
                <w:szCs w:val="28"/>
                <w:lang w:val="en-US" w:eastAsia="zh-CN"/>
              </w:rPr>
            </w:pPr>
          </w:p>
        </w:tc>
        <w:tc>
          <w:tcPr>
            <w:tcW w:w="5902" w:type="dxa"/>
          </w:tcPr>
          <w:p>
            <w:pPr>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能指导看护人预防与紧急处置婴幼儿烧烫伤、窒息、触电、创伤、鼻出血、动物咬伤等意外伤害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399" w:type="dxa"/>
            <w:vMerge w:val="restart"/>
            <w:vAlign w:val="center"/>
          </w:tcPr>
          <w:p>
            <w:pPr>
              <w:spacing w:line="24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发展引导</w:t>
            </w:r>
          </w:p>
        </w:tc>
        <w:tc>
          <w:tcPr>
            <w:tcW w:w="1859" w:type="dxa"/>
            <w:vMerge w:val="restart"/>
            <w:tcBorders>
              <w:top w:val="single" w:color="auto" w:sz="4" w:space="0"/>
            </w:tcBorders>
            <w:vAlign w:val="center"/>
          </w:tcPr>
          <w:p>
            <w:pPr>
              <w:spacing w:line="24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动作发展</w:t>
            </w:r>
          </w:p>
        </w:tc>
        <w:tc>
          <w:tcPr>
            <w:tcW w:w="5902" w:type="dxa"/>
          </w:tcPr>
          <w:p>
            <w:pPr>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能指导看护人定期更换游戏材料，创设具有一定挑战性的身体活动环境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399" w:type="dxa"/>
            <w:vMerge w:val="continue"/>
          </w:tcPr>
          <w:p>
            <w:pPr>
              <w:spacing w:line="240" w:lineRule="auto"/>
              <w:rPr>
                <w:rFonts w:hint="eastAsia" w:ascii="仿宋" w:hAnsi="仿宋" w:eastAsia="仿宋" w:cs="仿宋"/>
                <w:sz w:val="28"/>
                <w:szCs w:val="28"/>
              </w:rPr>
            </w:pPr>
          </w:p>
        </w:tc>
        <w:tc>
          <w:tcPr>
            <w:tcW w:w="1859" w:type="dxa"/>
            <w:vMerge w:val="continue"/>
            <w:vAlign w:val="center"/>
          </w:tcPr>
          <w:p>
            <w:pPr>
              <w:spacing w:line="240" w:lineRule="auto"/>
              <w:jc w:val="center"/>
              <w:rPr>
                <w:rFonts w:hint="eastAsia" w:ascii="仿宋" w:hAnsi="仿宋" w:eastAsia="仿宋" w:cs="仿宋"/>
                <w:sz w:val="28"/>
                <w:szCs w:val="28"/>
                <w:lang w:val="en-US" w:eastAsia="zh-CN"/>
              </w:rPr>
            </w:pPr>
          </w:p>
        </w:tc>
        <w:tc>
          <w:tcPr>
            <w:tcW w:w="5902" w:type="dxa"/>
          </w:tcPr>
          <w:p>
            <w:pPr>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能指导看护人丰富婴幼儿的运动活动和经验，增加户外活动的机会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399" w:type="dxa"/>
            <w:vMerge w:val="continue"/>
          </w:tcPr>
          <w:p>
            <w:pPr>
              <w:spacing w:line="240" w:lineRule="auto"/>
              <w:rPr>
                <w:rFonts w:hint="eastAsia" w:ascii="仿宋" w:hAnsi="仿宋" w:eastAsia="仿宋" w:cs="仿宋"/>
                <w:sz w:val="28"/>
                <w:szCs w:val="28"/>
              </w:rPr>
            </w:pPr>
          </w:p>
        </w:tc>
        <w:tc>
          <w:tcPr>
            <w:tcW w:w="1859" w:type="dxa"/>
            <w:vMerge w:val="continue"/>
            <w:tcBorders>
              <w:bottom w:val="single" w:color="auto" w:sz="4" w:space="0"/>
            </w:tcBorders>
            <w:vAlign w:val="center"/>
          </w:tcPr>
          <w:p>
            <w:pPr>
              <w:spacing w:line="240" w:lineRule="auto"/>
              <w:jc w:val="center"/>
              <w:rPr>
                <w:rFonts w:hint="eastAsia" w:ascii="仿宋" w:hAnsi="仿宋" w:eastAsia="仿宋" w:cs="仿宋"/>
                <w:sz w:val="28"/>
                <w:szCs w:val="28"/>
                <w:lang w:val="en-US" w:eastAsia="zh-CN"/>
              </w:rPr>
            </w:pPr>
          </w:p>
        </w:tc>
        <w:tc>
          <w:tcPr>
            <w:tcW w:w="5902" w:type="dxa"/>
          </w:tcPr>
          <w:p>
            <w:pPr>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能指导看护人提供多类型材料，促进婴幼儿剪贴、拼搭、叠套、搭建、制作等精细动作发展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399" w:type="dxa"/>
            <w:vMerge w:val="continue"/>
          </w:tcPr>
          <w:p>
            <w:pPr>
              <w:spacing w:line="240" w:lineRule="auto"/>
              <w:rPr>
                <w:rFonts w:hint="eastAsia" w:ascii="仿宋" w:hAnsi="仿宋" w:eastAsia="仿宋" w:cs="仿宋"/>
                <w:sz w:val="28"/>
                <w:szCs w:val="28"/>
              </w:rPr>
            </w:pPr>
          </w:p>
        </w:tc>
        <w:tc>
          <w:tcPr>
            <w:tcW w:w="1859" w:type="dxa"/>
            <w:vMerge w:val="restart"/>
            <w:tcBorders>
              <w:top w:val="single" w:color="auto" w:sz="4" w:space="0"/>
            </w:tcBorders>
            <w:vAlign w:val="center"/>
          </w:tcPr>
          <w:p>
            <w:pPr>
              <w:spacing w:line="24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认知发展</w:t>
            </w:r>
          </w:p>
        </w:tc>
        <w:tc>
          <w:tcPr>
            <w:tcW w:w="5902" w:type="dxa"/>
          </w:tcPr>
          <w:p>
            <w:pPr>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能指导看护人引导婴幼儿对周围事物产生和保持好奇心和求知欲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399" w:type="dxa"/>
            <w:vMerge w:val="continue"/>
          </w:tcPr>
          <w:p>
            <w:pPr>
              <w:spacing w:line="240" w:lineRule="auto"/>
              <w:rPr>
                <w:rFonts w:hint="eastAsia" w:ascii="仿宋" w:hAnsi="仿宋" w:eastAsia="仿宋" w:cs="仿宋"/>
                <w:sz w:val="28"/>
                <w:szCs w:val="28"/>
              </w:rPr>
            </w:pPr>
          </w:p>
        </w:tc>
        <w:tc>
          <w:tcPr>
            <w:tcW w:w="1859" w:type="dxa"/>
            <w:vMerge w:val="continue"/>
          </w:tcPr>
          <w:p>
            <w:pPr>
              <w:spacing w:line="240" w:lineRule="auto"/>
              <w:jc w:val="left"/>
              <w:rPr>
                <w:rFonts w:hint="eastAsia" w:ascii="仿宋" w:hAnsi="仿宋" w:eastAsia="仿宋" w:cs="仿宋"/>
                <w:sz w:val="28"/>
                <w:szCs w:val="28"/>
                <w:lang w:val="en-US" w:eastAsia="zh-CN"/>
              </w:rPr>
            </w:pPr>
          </w:p>
        </w:tc>
        <w:tc>
          <w:tcPr>
            <w:tcW w:w="5902" w:type="dxa"/>
          </w:tcPr>
          <w:p>
            <w:pPr>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能指导看护人鼓励婴幼儿探索周围环境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399" w:type="dxa"/>
            <w:vMerge w:val="continue"/>
          </w:tcPr>
          <w:p>
            <w:pPr>
              <w:spacing w:line="240" w:lineRule="auto"/>
              <w:rPr>
                <w:rFonts w:hint="eastAsia" w:ascii="仿宋" w:hAnsi="仿宋" w:eastAsia="仿宋" w:cs="仿宋"/>
                <w:sz w:val="28"/>
                <w:szCs w:val="28"/>
              </w:rPr>
            </w:pPr>
          </w:p>
        </w:tc>
        <w:tc>
          <w:tcPr>
            <w:tcW w:w="1859" w:type="dxa"/>
            <w:vMerge w:val="continue"/>
            <w:tcBorders>
              <w:bottom w:val="single" w:color="auto" w:sz="4" w:space="0"/>
            </w:tcBorders>
          </w:tcPr>
          <w:p>
            <w:pPr>
              <w:spacing w:line="240" w:lineRule="auto"/>
              <w:jc w:val="left"/>
              <w:rPr>
                <w:rFonts w:hint="eastAsia" w:ascii="仿宋" w:hAnsi="仿宋" w:eastAsia="仿宋" w:cs="仿宋"/>
                <w:sz w:val="28"/>
                <w:szCs w:val="28"/>
                <w:lang w:val="en-US" w:eastAsia="zh-CN"/>
              </w:rPr>
            </w:pPr>
          </w:p>
        </w:tc>
        <w:tc>
          <w:tcPr>
            <w:tcW w:w="5902" w:type="dxa"/>
          </w:tcPr>
          <w:p>
            <w:pPr>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能指导看护人引导婴幼儿发现问题并尝试解决问题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399" w:type="dxa"/>
            <w:vMerge w:val="continue"/>
          </w:tcPr>
          <w:p>
            <w:pPr>
              <w:spacing w:line="240" w:lineRule="auto"/>
              <w:rPr>
                <w:rFonts w:hint="eastAsia" w:ascii="仿宋" w:hAnsi="仿宋" w:eastAsia="仿宋" w:cs="仿宋"/>
                <w:sz w:val="28"/>
                <w:szCs w:val="28"/>
              </w:rPr>
            </w:pPr>
          </w:p>
        </w:tc>
        <w:tc>
          <w:tcPr>
            <w:tcW w:w="1859" w:type="dxa"/>
            <w:vMerge w:val="restart"/>
            <w:tcBorders>
              <w:top w:val="single" w:color="auto" w:sz="4" w:space="0"/>
            </w:tcBorders>
            <w:vAlign w:val="center"/>
          </w:tcPr>
          <w:p>
            <w:pPr>
              <w:spacing w:line="24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情绪与社会性发展</w:t>
            </w:r>
          </w:p>
        </w:tc>
        <w:tc>
          <w:tcPr>
            <w:tcW w:w="5902" w:type="dxa"/>
          </w:tcPr>
          <w:p>
            <w:pPr>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能指导看护人理解并接纳婴幼儿的情绪，寻找情绪产生的原因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399" w:type="dxa"/>
            <w:vMerge w:val="continue"/>
          </w:tcPr>
          <w:p>
            <w:pPr>
              <w:spacing w:line="240" w:lineRule="auto"/>
              <w:rPr>
                <w:rFonts w:hint="eastAsia" w:ascii="仿宋" w:hAnsi="仿宋" w:eastAsia="仿宋" w:cs="仿宋"/>
                <w:sz w:val="28"/>
                <w:szCs w:val="28"/>
              </w:rPr>
            </w:pPr>
          </w:p>
        </w:tc>
        <w:tc>
          <w:tcPr>
            <w:tcW w:w="1859" w:type="dxa"/>
            <w:vMerge w:val="continue"/>
          </w:tcPr>
          <w:p>
            <w:pPr>
              <w:spacing w:line="240" w:lineRule="auto"/>
              <w:jc w:val="left"/>
              <w:rPr>
                <w:rFonts w:hint="eastAsia" w:ascii="仿宋" w:hAnsi="仿宋" w:eastAsia="仿宋" w:cs="仿宋"/>
                <w:sz w:val="28"/>
                <w:szCs w:val="28"/>
                <w:lang w:val="en-US" w:eastAsia="zh-CN"/>
              </w:rPr>
            </w:pPr>
          </w:p>
        </w:tc>
        <w:tc>
          <w:tcPr>
            <w:tcW w:w="5902" w:type="dxa"/>
          </w:tcPr>
          <w:p>
            <w:pPr>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能指导看护人及时肯定和鼓励婴幼儿的情绪表达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399" w:type="dxa"/>
            <w:vMerge w:val="continue"/>
          </w:tcPr>
          <w:p>
            <w:pPr>
              <w:spacing w:line="240" w:lineRule="auto"/>
              <w:rPr>
                <w:rFonts w:hint="eastAsia" w:ascii="仿宋" w:hAnsi="仿宋" w:eastAsia="仿宋" w:cs="仿宋"/>
                <w:sz w:val="28"/>
                <w:szCs w:val="28"/>
              </w:rPr>
            </w:pPr>
          </w:p>
        </w:tc>
        <w:tc>
          <w:tcPr>
            <w:tcW w:w="1859" w:type="dxa"/>
            <w:vMerge w:val="continue"/>
          </w:tcPr>
          <w:p>
            <w:pPr>
              <w:spacing w:line="240" w:lineRule="auto"/>
              <w:jc w:val="left"/>
              <w:rPr>
                <w:rFonts w:hint="eastAsia" w:ascii="仿宋" w:hAnsi="仿宋" w:eastAsia="仿宋" w:cs="仿宋"/>
                <w:sz w:val="28"/>
                <w:szCs w:val="28"/>
                <w:lang w:val="en-US" w:eastAsia="zh-CN"/>
              </w:rPr>
            </w:pPr>
          </w:p>
        </w:tc>
        <w:tc>
          <w:tcPr>
            <w:tcW w:w="5902" w:type="dxa"/>
          </w:tcPr>
          <w:p>
            <w:pPr>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能指导看护人帮助婴幼儿调节情绪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399" w:type="dxa"/>
            <w:vMerge w:val="continue"/>
          </w:tcPr>
          <w:p>
            <w:pPr>
              <w:spacing w:line="240" w:lineRule="auto"/>
              <w:rPr>
                <w:rFonts w:hint="eastAsia" w:ascii="仿宋" w:hAnsi="仿宋" w:eastAsia="仿宋" w:cs="仿宋"/>
                <w:sz w:val="28"/>
                <w:szCs w:val="28"/>
              </w:rPr>
            </w:pPr>
          </w:p>
        </w:tc>
        <w:tc>
          <w:tcPr>
            <w:tcW w:w="1859" w:type="dxa"/>
            <w:vMerge w:val="continue"/>
            <w:tcBorders>
              <w:bottom w:val="single" w:color="auto" w:sz="4" w:space="0"/>
            </w:tcBorders>
          </w:tcPr>
          <w:p>
            <w:pPr>
              <w:spacing w:line="240" w:lineRule="auto"/>
              <w:jc w:val="left"/>
              <w:rPr>
                <w:rFonts w:hint="eastAsia" w:ascii="仿宋" w:hAnsi="仿宋" w:eastAsia="仿宋" w:cs="仿宋"/>
                <w:sz w:val="28"/>
                <w:szCs w:val="28"/>
                <w:lang w:val="en-US" w:eastAsia="zh-CN"/>
              </w:rPr>
            </w:pPr>
          </w:p>
        </w:tc>
        <w:tc>
          <w:tcPr>
            <w:tcW w:w="5902" w:type="dxa"/>
          </w:tcPr>
          <w:p>
            <w:pPr>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能指导看护人为婴幼儿提供社会交往的机会和条件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399" w:type="dxa"/>
            <w:vMerge w:val="restart"/>
            <w:vAlign w:val="center"/>
          </w:tcPr>
          <w:p>
            <w:pPr>
              <w:spacing w:line="24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发展测评与咨询</w:t>
            </w:r>
          </w:p>
        </w:tc>
        <w:tc>
          <w:tcPr>
            <w:tcW w:w="1859" w:type="dxa"/>
            <w:vMerge w:val="restart"/>
            <w:tcBorders>
              <w:top w:val="single" w:color="auto" w:sz="4" w:space="0"/>
            </w:tcBorders>
            <w:vAlign w:val="center"/>
          </w:tcPr>
          <w:p>
            <w:pPr>
              <w:spacing w:line="24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发展测评</w:t>
            </w:r>
          </w:p>
        </w:tc>
        <w:tc>
          <w:tcPr>
            <w:tcW w:w="5902" w:type="dxa"/>
          </w:tcPr>
          <w:p>
            <w:pPr>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能指导看护人对婴幼儿发展状况进行系统性、针对性观察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399" w:type="dxa"/>
            <w:vMerge w:val="continue"/>
          </w:tcPr>
          <w:p>
            <w:pPr>
              <w:spacing w:line="240" w:lineRule="auto"/>
              <w:rPr>
                <w:rFonts w:hint="eastAsia" w:ascii="仿宋" w:hAnsi="仿宋" w:eastAsia="仿宋" w:cs="仿宋"/>
                <w:sz w:val="28"/>
                <w:szCs w:val="28"/>
              </w:rPr>
            </w:pPr>
          </w:p>
        </w:tc>
        <w:tc>
          <w:tcPr>
            <w:tcW w:w="1859" w:type="dxa"/>
            <w:vMerge w:val="continue"/>
            <w:vAlign w:val="center"/>
          </w:tcPr>
          <w:p>
            <w:pPr>
              <w:spacing w:line="240" w:lineRule="auto"/>
              <w:jc w:val="center"/>
              <w:rPr>
                <w:rFonts w:hint="eastAsia" w:ascii="仿宋" w:hAnsi="仿宋" w:eastAsia="仿宋" w:cs="仿宋"/>
                <w:sz w:val="28"/>
                <w:szCs w:val="28"/>
                <w:lang w:val="en-US" w:eastAsia="zh-CN"/>
              </w:rPr>
            </w:pPr>
          </w:p>
        </w:tc>
        <w:tc>
          <w:tcPr>
            <w:tcW w:w="5902" w:type="dxa"/>
          </w:tcPr>
          <w:p>
            <w:pPr>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能正确使用测评工具检测婴幼儿身心发展指标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399" w:type="dxa"/>
            <w:vMerge w:val="continue"/>
          </w:tcPr>
          <w:p>
            <w:pPr>
              <w:spacing w:line="240" w:lineRule="auto"/>
              <w:rPr>
                <w:rFonts w:hint="eastAsia" w:ascii="仿宋" w:hAnsi="仿宋" w:eastAsia="仿宋" w:cs="仿宋"/>
                <w:sz w:val="28"/>
                <w:szCs w:val="28"/>
              </w:rPr>
            </w:pPr>
          </w:p>
        </w:tc>
        <w:tc>
          <w:tcPr>
            <w:tcW w:w="1859" w:type="dxa"/>
            <w:vMerge w:val="continue"/>
            <w:tcBorders>
              <w:bottom w:val="single" w:color="auto" w:sz="4" w:space="0"/>
            </w:tcBorders>
            <w:vAlign w:val="center"/>
          </w:tcPr>
          <w:p>
            <w:pPr>
              <w:spacing w:line="240" w:lineRule="auto"/>
              <w:jc w:val="center"/>
              <w:rPr>
                <w:rFonts w:hint="eastAsia" w:ascii="仿宋" w:hAnsi="仿宋" w:eastAsia="仿宋" w:cs="仿宋"/>
                <w:sz w:val="28"/>
                <w:szCs w:val="28"/>
                <w:lang w:val="en-US" w:eastAsia="zh-CN"/>
              </w:rPr>
            </w:pPr>
          </w:p>
        </w:tc>
        <w:tc>
          <w:tcPr>
            <w:tcW w:w="5902" w:type="dxa"/>
          </w:tcPr>
          <w:p>
            <w:pPr>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能就婴幼儿发展方面的常见问题提供咨询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399" w:type="dxa"/>
            <w:vMerge w:val="continue"/>
          </w:tcPr>
          <w:p>
            <w:pPr>
              <w:spacing w:line="240" w:lineRule="auto"/>
              <w:rPr>
                <w:rFonts w:hint="eastAsia" w:ascii="仿宋" w:hAnsi="仿宋" w:eastAsia="仿宋" w:cs="仿宋"/>
                <w:sz w:val="28"/>
                <w:szCs w:val="28"/>
              </w:rPr>
            </w:pPr>
          </w:p>
        </w:tc>
        <w:tc>
          <w:tcPr>
            <w:tcW w:w="1859" w:type="dxa"/>
            <w:vMerge w:val="restart"/>
            <w:vAlign w:val="center"/>
          </w:tcPr>
          <w:p>
            <w:pPr>
              <w:spacing w:line="24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环境评估</w:t>
            </w:r>
          </w:p>
        </w:tc>
        <w:tc>
          <w:tcPr>
            <w:tcW w:w="5902" w:type="dxa"/>
          </w:tcPr>
          <w:p>
            <w:pPr>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能评估看护人养育婴幼儿的理念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399" w:type="dxa"/>
            <w:vMerge w:val="continue"/>
          </w:tcPr>
          <w:p>
            <w:pPr>
              <w:spacing w:line="240" w:lineRule="auto"/>
              <w:rPr>
                <w:rFonts w:hint="eastAsia" w:ascii="仿宋" w:hAnsi="仿宋" w:eastAsia="仿宋" w:cs="仿宋"/>
                <w:sz w:val="28"/>
                <w:szCs w:val="28"/>
              </w:rPr>
            </w:pPr>
          </w:p>
        </w:tc>
        <w:tc>
          <w:tcPr>
            <w:tcW w:w="1859" w:type="dxa"/>
            <w:vMerge w:val="continue"/>
            <w:tcBorders>
              <w:bottom w:val="single" w:color="auto" w:sz="4" w:space="0"/>
            </w:tcBorders>
          </w:tcPr>
          <w:p>
            <w:pPr>
              <w:spacing w:line="240" w:lineRule="auto"/>
              <w:jc w:val="left"/>
              <w:rPr>
                <w:rFonts w:hint="eastAsia" w:ascii="仿宋" w:hAnsi="仿宋" w:eastAsia="仿宋" w:cs="仿宋"/>
                <w:sz w:val="28"/>
                <w:szCs w:val="28"/>
                <w:lang w:val="en-US" w:eastAsia="zh-CN"/>
              </w:rPr>
            </w:pPr>
          </w:p>
        </w:tc>
        <w:tc>
          <w:tcPr>
            <w:tcW w:w="5902" w:type="dxa"/>
          </w:tcPr>
          <w:p>
            <w:pPr>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能就婴幼儿养育环境方面的常见问题提供咨询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399" w:type="dxa"/>
            <w:vMerge w:val="continue"/>
          </w:tcPr>
          <w:p>
            <w:pPr>
              <w:spacing w:line="240" w:lineRule="auto"/>
              <w:rPr>
                <w:rFonts w:hint="eastAsia" w:ascii="仿宋" w:hAnsi="仿宋" w:eastAsia="仿宋" w:cs="仿宋"/>
                <w:sz w:val="28"/>
                <w:szCs w:val="28"/>
              </w:rPr>
            </w:pPr>
          </w:p>
        </w:tc>
        <w:tc>
          <w:tcPr>
            <w:tcW w:w="1859" w:type="dxa"/>
            <w:vMerge w:val="restart"/>
            <w:tcBorders>
              <w:top w:val="single" w:color="auto" w:sz="4" w:space="0"/>
            </w:tcBorders>
            <w:vAlign w:val="center"/>
          </w:tcPr>
          <w:p>
            <w:pPr>
              <w:spacing w:line="240"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资源咨询</w:t>
            </w:r>
          </w:p>
        </w:tc>
        <w:tc>
          <w:tcPr>
            <w:tcW w:w="5902" w:type="dxa"/>
          </w:tcPr>
          <w:p>
            <w:pPr>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能评估有关婴幼儿养育的讲座及其他来源的知识与经验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1399" w:type="dxa"/>
            <w:vMerge w:val="continue"/>
          </w:tcPr>
          <w:p>
            <w:pPr>
              <w:spacing w:line="240" w:lineRule="auto"/>
              <w:rPr>
                <w:rFonts w:hint="eastAsia" w:ascii="仿宋" w:hAnsi="仿宋" w:eastAsia="仿宋" w:cs="仿宋"/>
                <w:sz w:val="28"/>
                <w:szCs w:val="28"/>
              </w:rPr>
            </w:pPr>
          </w:p>
        </w:tc>
        <w:tc>
          <w:tcPr>
            <w:tcW w:w="1859" w:type="dxa"/>
            <w:vMerge w:val="continue"/>
            <w:tcBorders>
              <w:bottom w:val="single" w:color="auto" w:sz="4" w:space="0"/>
            </w:tcBorders>
          </w:tcPr>
          <w:p>
            <w:pPr>
              <w:spacing w:line="240" w:lineRule="auto"/>
              <w:jc w:val="left"/>
              <w:rPr>
                <w:rFonts w:hint="eastAsia" w:ascii="仿宋" w:hAnsi="仿宋" w:eastAsia="仿宋" w:cs="仿宋"/>
                <w:sz w:val="28"/>
                <w:szCs w:val="28"/>
                <w:lang w:val="en-US" w:eastAsia="zh-CN"/>
              </w:rPr>
            </w:pPr>
          </w:p>
        </w:tc>
        <w:tc>
          <w:tcPr>
            <w:tcW w:w="5902" w:type="dxa"/>
          </w:tcPr>
          <w:p>
            <w:pPr>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能向看护人推荐适宜的婴幼儿养育讲座及专家等</w:t>
            </w:r>
          </w:p>
        </w:tc>
      </w:tr>
    </w:tbl>
    <w:p>
      <w:pPr>
        <w:pStyle w:val="4"/>
        <w:spacing w:line="240" w:lineRule="auto"/>
        <w:rPr>
          <w:rFonts w:hint="eastAsia" w:ascii="仿宋" w:hAnsi="仿宋" w:eastAsia="仿宋" w:cs="仿宋"/>
          <w:sz w:val="32"/>
          <w:szCs w:val="32"/>
        </w:rPr>
      </w:pPr>
    </w:p>
    <w:p>
      <w:pPr>
        <w:pStyle w:val="4"/>
        <w:spacing w:line="240" w:lineRule="auto"/>
        <w:rPr>
          <w:rFonts w:hint="eastAsia" w:ascii="仿宋" w:hAnsi="仿宋" w:eastAsia="仿宋" w:cs="仿宋"/>
          <w:sz w:val="32"/>
          <w:szCs w:val="32"/>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52" w:line="560" w:lineRule="exact"/>
        <w:ind w:firstLine="657" w:firstLineChars="200"/>
        <w:textAlignment w:val="baseline"/>
        <w:rPr>
          <w:rFonts w:hint="eastAsia" w:ascii="黑体" w:hAnsi="黑体" w:eastAsia="黑体" w:cs="黑体"/>
          <w:b/>
          <w:bCs/>
          <w:sz w:val="32"/>
          <w:szCs w:val="32"/>
        </w:rPr>
      </w:pPr>
      <w:r>
        <w:rPr>
          <w:rFonts w:hint="eastAsia" w:ascii="黑体" w:hAnsi="黑体" w:eastAsia="黑体" w:cs="黑体"/>
          <w:b/>
          <w:bCs/>
          <w:spacing w:val="4"/>
          <w:sz w:val="32"/>
          <w:szCs w:val="32"/>
          <w:lang w:val="en-US" w:eastAsia="zh-CN"/>
        </w:rPr>
        <w:t>三、</w:t>
      </w:r>
      <w:r>
        <w:rPr>
          <w:rFonts w:hint="eastAsia" w:ascii="黑体" w:hAnsi="黑体" w:eastAsia="黑体" w:cs="黑体"/>
          <w:b/>
          <w:bCs/>
          <w:spacing w:val="4"/>
          <w:sz w:val="32"/>
          <w:szCs w:val="32"/>
        </w:rPr>
        <w:t>竞赛内容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52"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本赛项以婴幼儿发展引导工作任务为导向，依据岗位工作要求和专业引导标准，结合相关专业学生现状及发展需求，将婴幼儿发展引导员赛项设置为理论知识和技能操作两部分</w:t>
      </w:r>
      <w:r>
        <w:rPr>
          <w:rFonts w:hint="eastAsia" w:ascii="仿宋" w:hAnsi="仿宋" w:eastAsia="仿宋" w:cs="仿宋"/>
          <w:sz w:val="32"/>
          <w:szCs w:val="32"/>
          <w:lang w:eastAsia="zh-CN"/>
        </w:rPr>
        <w:t>，</w:t>
      </w:r>
      <w:r>
        <w:rPr>
          <w:rFonts w:hint="eastAsia" w:ascii="仿宋" w:hAnsi="仿宋" w:eastAsia="仿宋" w:cs="仿宋"/>
          <w:sz w:val="32"/>
          <w:szCs w:val="32"/>
        </w:rPr>
        <w:t>分为三大模块，具体内容见表1。</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leftChars="200"/>
        <w:jc w:val="center"/>
        <w:textAlignment w:val="baseline"/>
        <w:rPr>
          <w:rFonts w:hint="eastAsia" w:ascii="仿宋" w:hAnsi="仿宋" w:eastAsia="仿宋" w:cs="仿宋"/>
          <w:b/>
          <w:bCs/>
          <w:color w:val="000000"/>
          <w:sz w:val="32"/>
          <w:szCs w:val="32"/>
          <w:lang w:val="en-US" w:eastAsia="zh-CN"/>
        </w:rPr>
      </w:pPr>
      <w:r>
        <w:rPr>
          <w:rFonts w:hint="eastAsia" w:ascii="仿宋" w:hAnsi="仿宋" w:eastAsia="仿宋" w:cs="仿宋"/>
          <w:b/>
          <w:bCs/>
          <w:sz w:val="32"/>
          <w:szCs w:val="32"/>
          <w:lang w:val="en-US" w:eastAsia="zh-CN"/>
        </w:rPr>
        <w:t>赛项分值配比表（表1）</w:t>
      </w:r>
    </w:p>
    <w:tbl>
      <w:tblPr>
        <w:tblStyle w:val="8"/>
        <w:tblW w:w="8911" w:type="dxa"/>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474"/>
        <w:gridCol w:w="3631"/>
        <w:gridCol w:w="1188"/>
        <w:gridCol w:w="909"/>
        <w:gridCol w:w="1003"/>
      </w:tblGrid>
      <w:tr>
        <w:trPr>
          <w:tblHeader/>
        </w:trPr>
        <w:tc>
          <w:tcPr>
            <w:tcW w:w="2180" w:type="dxa"/>
            <w:gridSpan w:val="2"/>
            <w:vAlign w:val="center"/>
          </w:tcPr>
          <w:p>
            <w:pPr>
              <w:widowControl w:val="0"/>
              <w:spacing w:line="240" w:lineRule="auto"/>
              <w:jc w:val="center"/>
              <w:rPr>
                <w:rFonts w:hint="eastAsia" w:ascii="仿宋" w:hAnsi="仿宋" w:eastAsia="仿宋" w:cs="仿宋"/>
                <w:b/>
                <w:bCs/>
                <w:color w:val="121212"/>
                <w:sz w:val="28"/>
                <w:szCs w:val="28"/>
                <w:vertAlign w:val="baseline"/>
                <w:lang w:val="en-US" w:eastAsia="zh-CN"/>
              </w:rPr>
            </w:pPr>
            <w:r>
              <w:rPr>
                <w:rFonts w:hint="eastAsia" w:ascii="仿宋" w:hAnsi="仿宋" w:eastAsia="仿宋" w:cs="仿宋"/>
                <w:b/>
                <w:bCs/>
                <w:color w:val="121212"/>
                <w:sz w:val="28"/>
                <w:szCs w:val="28"/>
                <w:vertAlign w:val="baseline"/>
                <w:lang w:val="en-US" w:eastAsia="zh-CN"/>
              </w:rPr>
              <w:t>模块</w:t>
            </w:r>
          </w:p>
        </w:tc>
        <w:tc>
          <w:tcPr>
            <w:tcW w:w="3631" w:type="dxa"/>
            <w:vAlign w:val="center"/>
          </w:tcPr>
          <w:p>
            <w:pPr>
              <w:widowControl w:val="0"/>
              <w:spacing w:line="240" w:lineRule="auto"/>
              <w:jc w:val="center"/>
              <w:rPr>
                <w:rFonts w:hint="eastAsia" w:ascii="仿宋" w:hAnsi="仿宋" w:eastAsia="仿宋" w:cs="仿宋"/>
                <w:b/>
                <w:bCs/>
                <w:color w:val="121212"/>
                <w:kern w:val="2"/>
                <w:sz w:val="28"/>
                <w:szCs w:val="28"/>
                <w:vertAlign w:val="baseline"/>
                <w:lang w:val="en-US" w:eastAsia="zh-CN" w:bidi="ar-SA"/>
              </w:rPr>
            </w:pPr>
            <w:r>
              <w:rPr>
                <w:rFonts w:hint="eastAsia" w:ascii="仿宋" w:hAnsi="仿宋" w:eastAsia="仿宋" w:cs="仿宋"/>
                <w:b/>
                <w:bCs/>
                <w:color w:val="121212"/>
                <w:sz w:val="28"/>
                <w:szCs w:val="28"/>
                <w:vertAlign w:val="baseline"/>
                <w:lang w:val="en-US" w:eastAsia="zh-CN"/>
              </w:rPr>
              <w:t>主要内容</w:t>
            </w:r>
          </w:p>
        </w:tc>
        <w:tc>
          <w:tcPr>
            <w:tcW w:w="1188" w:type="dxa"/>
            <w:vAlign w:val="center"/>
          </w:tcPr>
          <w:p>
            <w:pPr>
              <w:widowControl w:val="0"/>
              <w:spacing w:line="240" w:lineRule="auto"/>
              <w:jc w:val="center"/>
              <w:rPr>
                <w:rFonts w:hint="eastAsia" w:ascii="仿宋" w:hAnsi="仿宋" w:eastAsia="仿宋" w:cs="仿宋"/>
                <w:b/>
                <w:bCs/>
                <w:color w:val="121212"/>
                <w:sz w:val="28"/>
                <w:szCs w:val="28"/>
                <w:vertAlign w:val="baseline"/>
                <w:lang w:val="en-US" w:eastAsia="zh-CN"/>
              </w:rPr>
            </w:pPr>
            <w:r>
              <w:rPr>
                <w:rFonts w:hint="eastAsia" w:ascii="仿宋" w:hAnsi="仿宋" w:eastAsia="仿宋" w:cs="仿宋"/>
                <w:b/>
                <w:bCs/>
                <w:color w:val="121212"/>
                <w:sz w:val="28"/>
                <w:szCs w:val="28"/>
                <w:vertAlign w:val="baseline"/>
                <w:lang w:val="en-US" w:eastAsia="zh-CN"/>
              </w:rPr>
              <w:t>比赛</w:t>
            </w:r>
          </w:p>
          <w:p>
            <w:pPr>
              <w:widowControl w:val="0"/>
              <w:spacing w:line="240" w:lineRule="auto"/>
              <w:jc w:val="center"/>
              <w:rPr>
                <w:rFonts w:hint="eastAsia" w:ascii="仿宋" w:hAnsi="仿宋" w:eastAsia="仿宋" w:cs="仿宋"/>
                <w:b/>
                <w:bCs/>
                <w:color w:val="121212"/>
                <w:kern w:val="2"/>
                <w:sz w:val="28"/>
                <w:szCs w:val="28"/>
                <w:vertAlign w:val="baseline"/>
                <w:lang w:val="en-US" w:eastAsia="zh-CN" w:bidi="ar-SA"/>
              </w:rPr>
            </w:pPr>
            <w:r>
              <w:rPr>
                <w:rFonts w:hint="eastAsia" w:ascii="仿宋" w:hAnsi="仿宋" w:eastAsia="仿宋" w:cs="仿宋"/>
                <w:b/>
                <w:bCs/>
                <w:color w:val="121212"/>
                <w:sz w:val="28"/>
                <w:szCs w:val="28"/>
                <w:vertAlign w:val="baseline"/>
                <w:lang w:val="en-US" w:eastAsia="zh-CN"/>
              </w:rPr>
              <w:t>时长</w:t>
            </w:r>
          </w:p>
        </w:tc>
        <w:tc>
          <w:tcPr>
            <w:tcW w:w="909" w:type="dxa"/>
            <w:vAlign w:val="center"/>
          </w:tcPr>
          <w:p>
            <w:pPr>
              <w:widowControl w:val="0"/>
              <w:spacing w:line="240" w:lineRule="auto"/>
              <w:jc w:val="center"/>
              <w:rPr>
                <w:rFonts w:hint="eastAsia" w:ascii="仿宋" w:hAnsi="仿宋" w:eastAsia="仿宋" w:cs="仿宋"/>
                <w:b/>
                <w:bCs/>
                <w:color w:val="121212"/>
                <w:sz w:val="28"/>
                <w:szCs w:val="28"/>
                <w:vertAlign w:val="baseline"/>
                <w:lang w:val="en-US" w:eastAsia="zh-CN"/>
              </w:rPr>
            </w:pPr>
            <w:r>
              <w:rPr>
                <w:rFonts w:hint="eastAsia" w:ascii="仿宋" w:hAnsi="仿宋" w:eastAsia="仿宋" w:cs="仿宋"/>
                <w:b/>
                <w:bCs/>
                <w:color w:val="121212"/>
                <w:sz w:val="28"/>
                <w:szCs w:val="28"/>
                <w:vertAlign w:val="baseline"/>
                <w:lang w:val="en-US" w:eastAsia="zh-CN"/>
              </w:rPr>
              <w:t>分值</w:t>
            </w:r>
          </w:p>
        </w:tc>
        <w:tc>
          <w:tcPr>
            <w:tcW w:w="1003" w:type="dxa"/>
            <w:vAlign w:val="center"/>
          </w:tcPr>
          <w:p>
            <w:pPr>
              <w:widowControl w:val="0"/>
              <w:spacing w:line="240" w:lineRule="auto"/>
              <w:jc w:val="center"/>
              <w:rPr>
                <w:rFonts w:hint="eastAsia" w:ascii="仿宋" w:hAnsi="仿宋" w:eastAsia="仿宋" w:cs="仿宋"/>
                <w:b/>
                <w:bCs/>
                <w:color w:val="121212"/>
                <w:sz w:val="28"/>
                <w:szCs w:val="28"/>
                <w:vertAlign w:val="baseline"/>
                <w:lang w:val="en-US" w:eastAsia="zh-CN"/>
              </w:rPr>
            </w:pPr>
            <w:r>
              <w:rPr>
                <w:rFonts w:hint="eastAsia" w:ascii="仿宋" w:hAnsi="仿宋" w:eastAsia="仿宋" w:cs="仿宋"/>
                <w:b/>
                <w:bCs/>
                <w:color w:val="121212"/>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8" w:hRule="atLeast"/>
        </w:trPr>
        <w:tc>
          <w:tcPr>
            <w:tcW w:w="706" w:type="dxa"/>
            <w:vMerge w:val="restart"/>
            <w:vAlign w:val="center"/>
          </w:tcPr>
          <w:p>
            <w:pPr>
              <w:widowControl w:val="0"/>
              <w:spacing w:line="240" w:lineRule="auto"/>
              <w:jc w:val="center"/>
              <w:rPr>
                <w:rFonts w:hint="eastAsia" w:ascii="仿宋" w:hAnsi="仿宋" w:eastAsia="仿宋" w:cs="仿宋"/>
                <w:color w:val="121212"/>
                <w:sz w:val="28"/>
                <w:szCs w:val="28"/>
                <w:vertAlign w:val="baseline"/>
                <w:lang w:val="en-US" w:eastAsia="zh-CN"/>
              </w:rPr>
            </w:pPr>
            <w:r>
              <w:rPr>
                <w:rFonts w:hint="eastAsia" w:ascii="仿宋" w:hAnsi="仿宋" w:eastAsia="仿宋" w:cs="仿宋"/>
                <w:color w:val="121212"/>
                <w:sz w:val="28"/>
                <w:szCs w:val="28"/>
                <w:vertAlign w:val="baseline"/>
                <w:lang w:val="en-US" w:eastAsia="zh-CN"/>
              </w:rPr>
              <w:t>模块一</w:t>
            </w:r>
          </w:p>
        </w:tc>
        <w:tc>
          <w:tcPr>
            <w:tcW w:w="1474" w:type="dxa"/>
            <w:vAlign w:val="center"/>
          </w:tcPr>
          <w:p>
            <w:pPr>
              <w:widowControl w:val="0"/>
              <w:spacing w:line="240" w:lineRule="auto"/>
              <w:jc w:val="center"/>
              <w:rPr>
                <w:rFonts w:hint="eastAsia" w:ascii="仿宋" w:hAnsi="仿宋" w:eastAsia="仿宋" w:cs="仿宋"/>
                <w:color w:val="121212"/>
                <w:sz w:val="28"/>
                <w:szCs w:val="28"/>
                <w:vertAlign w:val="baseline"/>
                <w:lang w:val="en-US" w:eastAsia="zh-CN"/>
              </w:rPr>
            </w:pPr>
            <w:r>
              <w:rPr>
                <w:rFonts w:hint="eastAsia" w:ascii="仿宋" w:hAnsi="仿宋" w:eastAsia="仿宋" w:cs="仿宋"/>
                <w:color w:val="121212"/>
                <w:sz w:val="28"/>
                <w:szCs w:val="28"/>
                <w:vertAlign w:val="baseline"/>
                <w:lang w:val="en-US" w:eastAsia="zh-CN"/>
              </w:rPr>
              <w:t>理论</w:t>
            </w:r>
          </w:p>
          <w:p>
            <w:pPr>
              <w:widowControl w:val="0"/>
              <w:spacing w:line="240" w:lineRule="auto"/>
              <w:jc w:val="center"/>
              <w:rPr>
                <w:rFonts w:hint="eastAsia" w:ascii="仿宋" w:hAnsi="仿宋" w:eastAsia="仿宋" w:cs="仿宋"/>
                <w:color w:val="121212"/>
                <w:sz w:val="28"/>
                <w:szCs w:val="28"/>
                <w:vertAlign w:val="baseline"/>
                <w:lang w:val="en-US" w:eastAsia="zh-CN"/>
              </w:rPr>
            </w:pPr>
            <w:r>
              <w:rPr>
                <w:rFonts w:hint="eastAsia" w:ascii="仿宋" w:hAnsi="仿宋" w:eastAsia="仿宋" w:cs="仿宋"/>
                <w:color w:val="121212"/>
                <w:sz w:val="28"/>
                <w:szCs w:val="28"/>
                <w:vertAlign w:val="baseline"/>
                <w:lang w:val="en-US" w:eastAsia="zh-CN"/>
              </w:rPr>
              <w:t>考核</w:t>
            </w:r>
          </w:p>
        </w:tc>
        <w:tc>
          <w:tcPr>
            <w:tcW w:w="3631" w:type="dxa"/>
          </w:tcPr>
          <w:p>
            <w:pPr>
              <w:widowControl w:val="0"/>
              <w:spacing w:line="240" w:lineRule="auto"/>
              <w:jc w:val="left"/>
              <w:rPr>
                <w:rFonts w:hint="eastAsia" w:ascii="仿宋" w:hAnsi="仿宋" w:eastAsia="仿宋" w:cs="仿宋"/>
                <w:color w:val="121212"/>
                <w:sz w:val="28"/>
                <w:szCs w:val="28"/>
                <w:vertAlign w:val="baseline"/>
                <w:lang w:val="en-US" w:eastAsia="zh-CN"/>
              </w:rPr>
            </w:pPr>
            <w:r>
              <w:rPr>
                <w:rFonts w:hint="eastAsia" w:ascii="仿宋" w:hAnsi="仿宋" w:eastAsia="仿宋" w:cs="仿宋"/>
                <w:color w:val="121212"/>
                <w:sz w:val="28"/>
                <w:szCs w:val="28"/>
                <w:vertAlign w:val="baseline"/>
                <w:lang w:val="en-US" w:eastAsia="zh-CN"/>
              </w:rPr>
              <w:t>项目1 婴幼儿发展引导员理论知识测评（单项选择题40题，多项选择题10题，判断题10题）</w:t>
            </w:r>
          </w:p>
        </w:tc>
        <w:tc>
          <w:tcPr>
            <w:tcW w:w="1188" w:type="dxa"/>
            <w:vAlign w:val="center"/>
          </w:tcPr>
          <w:p>
            <w:pPr>
              <w:widowControl w:val="0"/>
              <w:spacing w:line="240" w:lineRule="auto"/>
              <w:jc w:val="center"/>
              <w:rPr>
                <w:rFonts w:hint="eastAsia" w:ascii="仿宋" w:hAnsi="仿宋" w:eastAsia="仿宋" w:cs="仿宋"/>
                <w:color w:val="121212"/>
                <w:sz w:val="28"/>
                <w:szCs w:val="28"/>
                <w:vertAlign w:val="baseline"/>
                <w:lang w:val="en-US" w:eastAsia="zh-CN"/>
              </w:rPr>
            </w:pPr>
            <w:r>
              <w:rPr>
                <w:rFonts w:hint="eastAsia" w:ascii="仿宋" w:hAnsi="仿宋" w:eastAsia="仿宋" w:cs="仿宋"/>
                <w:color w:val="121212"/>
                <w:sz w:val="28"/>
                <w:szCs w:val="28"/>
                <w:vertAlign w:val="baseline"/>
                <w:lang w:val="en-US" w:eastAsia="zh-CN"/>
              </w:rPr>
              <w:t>30分钟</w:t>
            </w:r>
          </w:p>
        </w:tc>
        <w:tc>
          <w:tcPr>
            <w:tcW w:w="909" w:type="dxa"/>
            <w:vAlign w:val="center"/>
          </w:tcPr>
          <w:p>
            <w:pPr>
              <w:widowControl w:val="0"/>
              <w:spacing w:line="240" w:lineRule="auto"/>
              <w:jc w:val="center"/>
              <w:rPr>
                <w:rFonts w:hint="eastAsia" w:ascii="仿宋" w:hAnsi="仿宋" w:eastAsia="仿宋" w:cs="仿宋"/>
                <w:color w:val="121212"/>
                <w:sz w:val="28"/>
                <w:szCs w:val="28"/>
                <w:vertAlign w:val="baseline"/>
                <w:lang w:val="en-US" w:eastAsia="zh-CN"/>
              </w:rPr>
            </w:pPr>
            <w:r>
              <w:rPr>
                <w:rFonts w:hint="eastAsia" w:ascii="仿宋" w:hAnsi="仿宋" w:eastAsia="仿宋" w:cs="仿宋"/>
                <w:color w:val="121212"/>
                <w:sz w:val="28"/>
                <w:szCs w:val="28"/>
                <w:vertAlign w:val="baseline"/>
                <w:lang w:val="en-US" w:eastAsia="zh-CN"/>
              </w:rPr>
              <w:t>20分</w:t>
            </w:r>
          </w:p>
        </w:tc>
        <w:tc>
          <w:tcPr>
            <w:tcW w:w="1003" w:type="dxa"/>
            <w:vAlign w:val="center"/>
          </w:tcPr>
          <w:p>
            <w:pPr>
              <w:widowControl w:val="0"/>
              <w:spacing w:line="240" w:lineRule="auto"/>
              <w:jc w:val="center"/>
              <w:rPr>
                <w:rFonts w:hint="eastAsia" w:ascii="仿宋" w:hAnsi="仿宋" w:eastAsia="仿宋" w:cs="仿宋"/>
                <w:color w:val="121212"/>
                <w:sz w:val="28"/>
                <w:szCs w:val="28"/>
                <w:vertAlign w:val="baseline"/>
                <w:lang w:val="en-US" w:eastAsia="zh-CN"/>
              </w:rPr>
            </w:pPr>
            <w:r>
              <w:rPr>
                <w:rFonts w:hint="eastAsia" w:ascii="仿宋" w:hAnsi="仿宋" w:eastAsia="仿宋" w:cs="仿宋"/>
                <w:color w:val="121212"/>
                <w:sz w:val="28"/>
                <w:szCs w:val="28"/>
                <w:vertAlign w:val="baseline"/>
                <w:lang w:val="en-US" w:eastAsia="zh-CN"/>
              </w:rPr>
              <w:t>机考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9" w:hRule="atLeast"/>
        </w:trPr>
        <w:tc>
          <w:tcPr>
            <w:tcW w:w="706" w:type="dxa"/>
            <w:vMerge w:val="continue"/>
            <w:vAlign w:val="center"/>
          </w:tcPr>
          <w:p>
            <w:pPr>
              <w:widowControl w:val="0"/>
              <w:spacing w:line="240" w:lineRule="auto"/>
              <w:jc w:val="center"/>
              <w:rPr>
                <w:rFonts w:hint="eastAsia" w:ascii="仿宋" w:hAnsi="仿宋" w:eastAsia="仿宋" w:cs="仿宋"/>
                <w:color w:val="121212"/>
                <w:sz w:val="28"/>
                <w:szCs w:val="28"/>
                <w:vertAlign w:val="baseline"/>
                <w:lang w:val="en-US" w:eastAsia="zh-CN"/>
              </w:rPr>
            </w:pPr>
          </w:p>
        </w:tc>
        <w:tc>
          <w:tcPr>
            <w:tcW w:w="1474" w:type="dxa"/>
            <w:vAlign w:val="center"/>
          </w:tcPr>
          <w:p>
            <w:pPr>
              <w:widowControl w:val="0"/>
              <w:spacing w:line="240" w:lineRule="auto"/>
              <w:jc w:val="center"/>
              <w:rPr>
                <w:rFonts w:hint="eastAsia" w:ascii="仿宋" w:hAnsi="仿宋" w:eastAsia="仿宋" w:cs="仿宋"/>
                <w:color w:val="121212"/>
                <w:sz w:val="28"/>
                <w:szCs w:val="28"/>
                <w:vertAlign w:val="baseline"/>
                <w:lang w:val="en-US" w:eastAsia="zh-CN"/>
              </w:rPr>
            </w:pPr>
            <w:r>
              <w:rPr>
                <w:rFonts w:hint="eastAsia" w:ascii="仿宋" w:hAnsi="仿宋" w:eastAsia="仿宋" w:cs="仿宋"/>
                <w:color w:val="121212"/>
                <w:sz w:val="28"/>
                <w:szCs w:val="28"/>
                <w:vertAlign w:val="baseline"/>
                <w:lang w:val="en-US" w:eastAsia="zh-CN"/>
              </w:rPr>
              <w:t>孕期</w:t>
            </w:r>
          </w:p>
          <w:p>
            <w:pPr>
              <w:widowControl w:val="0"/>
              <w:spacing w:line="240" w:lineRule="auto"/>
              <w:jc w:val="center"/>
              <w:rPr>
                <w:rFonts w:hint="eastAsia" w:ascii="仿宋" w:hAnsi="仿宋" w:eastAsia="仿宋" w:cs="仿宋"/>
                <w:color w:val="121212"/>
                <w:kern w:val="2"/>
                <w:sz w:val="28"/>
                <w:szCs w:val="28"/>
                <w:vertAlign w:val="baseline"/>
                <w:lang w:val="en-US" w:eastAsia="zh-CN" w:bidi="ar-SA"/>
              </w:rPr>
            </w:pPr>
            <w:r>
              <w:rPr>
                <w:rFonts w:hint="eastAsia" w:ascii="仿宋" w:hAnsi="仿宋" w:eastAsia="仿宋" w:cs="仿宋"/>
                <w:color w:val="121212"/>
                <w:sz w:val="28"/>
                <w:szCs w:val="28"/>
                <w:vertAlign w:val="baseline"/>
                <w:lang w:val="en-US" w:eastAsia="zh-CN"/>
              </w:rPr>
              <w:t>引导</w:t>
            </w:r>
          </w:p>
        </w:tc>
        <w:tc>
          <w:tcPr>
            <w:tcW w:w="3631" w:type="dxa"/>
            <w:vAlign w:val="center"/>
          </w:tcPr>
          <w:p>
            <w:pPr>
              <w:widowControl w:val="0"/>
              <w:spacing w:line="240" w:lineRule="auto"/>
              <w:jc w:val="left"/>
              <w:rPr>
                <w:rFonts w:hint="eastAsia" w:ascii="仿宋" w:hAnsi="仿宋" w:eastAsia="仿宋" w:cs="仿宋"/>
                <w:color w:val="121212"/>
                <w:sz w:val="28"/>
                <w:szCs w:val="28"/>
                <w:vertAlign w:val="baseline"/>
                <w:lang w:val="en-US" w:eastAsia="zh-CN"/>
              </w:rPr>
            </w:pPr>
            <w:r>
              <w:rPr>
                <w:rFonts w:hint="eastAsia" w:ascii="仿宋" w:hAnsi="仿宋" w:eastAsia="仿宋" w:cs="仿宋"/>
                <w:color w:val="121212"/>
                <w:sz w:val="28"/>
                <w:szCs w:val="28"/>
                <w:vertAlign w:val="baseline"/>
                <w:lang w:val="en-US" w:eastAsia="zh-CN"/>
              </w:rPr>
              <w:t>项目2-1-1 临产指导</w:t>
            </w:r>
          </w:p>
          <w:p>
            <w:pPr>
              <w:widowControl w:val="0"/>
              <w:spacing w:line="240" w:lineRule="auto"/>
              <w:jc w:val="left"/>
              <w:rPr>
                <w:rFonts w:hint="eastAsia" w:ascii="仿宋" w:hAnsi="仿宋" w:eastAsia="仿宋" w:cs="仿宋"/>
                <w:color w:val="121212"/>
                <w:sz w:val="28"/>
                <w:szCs w:val="28"/>
                <w:vertAlign w:val="baseline"/>
                <w:lang w:val="en-US" w:eastAsia="zh-CN"/>
              </w:rPr>
            </w:pPr>
            <w:r>
              <w:rPr>
                <w:rFonts w:hint="eastAsia" w:ascii="仿宋" w:hAnsi="仿宋" w:eastAsia="仿宋" w:cs="仿宋"/>
                <w:color w:val="121212"/>
                <w:sz w:val="28"/>
                <w:szCs w:val="28"/>
                <w:vertAlign w:val="baseline"/>
                <w:lang w:val="en-US" w:eastAsia="zh-CN"/>
              </w:rPr>
              <w:t>项目2-1-2设计孕期一日食谱</w:t>
            </w:r>
          </w:p>
          <w:p>
            <w:pPr>
              <w:widowControl w:val="0"/>
              <w:spacing w:line="240" w:lineRule="auto"/>
              <w:jc w:val="left"/>
              <w:rPr>
                <w:rFonts w:hint="eastAsia" w:ascii="仿宋" w:hAnsi="仿宋" w:eastAsia="仿宋" w:cs="仿宋"/>
                <w:color w:val="121212"/>
                <w:kern w:val="2"/>
                <w:sz w:val="28"/>
                <w:szCs w:val="28"/>
                <w:vertAlign w:val="baseline"/>
                <w:lang w:val="en-US" w:eastAsia="zh-CN" w:bidi="ar-SA"/>
              </w:rPr>
            </w:pPr>
            <w:r>
              <w:rPr>
                <w:rFonts w:hint="eastAsia" w:ascii="仿宋" w:hAnsi="仿宋" w:eastAsia="仿宋" w:cs="仿宋"/>
                <w:color w:val="121212"/>
                <w:sz w:val="28"/>
                <w:szCs w:val="28"/>
                <w:vertAlign w:val="baseline"/>
                <w:lang w:val="en-US" w:eastAsia="zh-CN"/>
              </w:rPr>
              <w:t>项目2-1-3孕期运动指导</w:t>
            </w:r>
          </w:p>
        </w:tc>
        <w:tc>
          <w:tcPr>
            <w:tcW w:w="1188" w:type="dxa"/>
            <w:vAlign w:val="center"/>
          </w:tcPr>
          <w:p>
            <w:pPr>
              <w:widowControl w:val="0"/>
              <w:spacing w:line="240" w:lineRule="auto"/>
              <w:jc w:val="center"/>
              <w:rPr>
                <w:rFonts w:hint="eastAsia" w:ascii="仿宋" w:hAnsi="仿宋" w:eastAsia="仿宋" w:cs="仿宋"/>
                <w:color w:val="121212"/>
                <w:kern w:val="2"/>
                <w:sz w:val="28"/>
                <w:szCs w:val="28"/>
                <w:vertAlign w:val="baseline"/>
                <w:lang w:val="en-US" w:eastAsia="zh-CN" w:bidi="ar-SA"/>
              </w:rPr>
            </w:pPr>
            <w:r>
              <w:rPr>
                <w:rFonts w:hint="eastAsia" w:ascii="仿宋" w:hAnsi="仿宋" w:eastAsia="仿宋" w:cs="仿宋"/>
                <w:color w:val="121212"/>
                <w:sz w:val="28"/>
                <w:szCs w:val="28"/>
                <w:vertAlign w:val="baseline"/>
                <w:lang w:val="en-US" w:eastAsia="zh-CN"/>
              </w:rPr>
              <w:t>20分钟</w:t>
            </w:r>
          </w:p>
        </w:tc>
        <w:tc>
          <w:tcPr>
            <w:tcW w:w="909" w:type="dxa"/>
            <w:vAlign w:val="center"/>
          </w:tcPr>
          <w:p>
            <w:pPr>
              <w:widowControl w:val="0"/>
              <w:spacing w:line="240" w:lineRule="auto"/>
              <w:jc w:val="center"/>
              <w:rPr>
                <w:rFonts w:hint="eastAsia" w:ascii="仿宋" w:hAnsi="仿宋" w:eastAsia="仿宋" w:cs="仿宋"/>
                <w:color w:val="121212"/>
                <w:kern w:val="2"/>
                <w:sz w:val="28"/>
                <w:szCs w:val="28"/>
                <w:vertAlign w:val="baseline"/>
                <w:lang w:val="en-US" w:eastAsia="zh-CN" w:bidi="ar-SA"/>
              </w:rPr>
            </w:pPr>
            <w:r>
              <w:rPr>
                <w:rFonts w:hint="eastAsia" w:ascii="仿宋" w:hAnsi="仿宋" w:eastAsia="仿宋" w:cs="仿宋"/>
                <w:color w:val="121212"/>
                <w:sz w:val="28"/>
                <w:szCs w:val="28"/>
                <w:vertAlign w:val="baseline"/>
                <w:lang w:val="en-US" w:eastAsia="zh-CN"/>
              </w:rPr>
              <w:t>10分</w:t>
            </w:r>
          </w:p>
        </w:tc>
        <w:tc>
          <w:tcPr>
            <w:tcW w:w="1003" w:type="dxa"/>
            <w:vAlign w:val="center"/>
          </w:tcPr>
          <w:p>
            <w:pPr>
              <w:widowControl w:val="0"/>
              <w:spacing w:line="240" w:lineRule="auto"/>
              <w:jc w:val="center"/>
              <w:rPr>
                <w:rFonts w:hint="eastAsia" w:ascii="仿宋" w:hAnsi="仿宋" w:eastAsia="仿宋" w:cs="仿宋"/>
                <w:color w:val="121212"/>
                <w:sz w:val="28"/>
                <w:szCs w:val="28"/>
                <w:vertAlign w:val="baseline"/>
                <w:lang w:val="en-US" w:eastAsia="zh-CN"/>
              </w:rPr>
            </w:pPr>
            <w:r>
              <w:rPr>
                <w:rFonts w:hint="eastAsia" w:ascii="仿宋" w:hAnsi="仿宋" w:eastAsia="仿宋" w:cs="仿宋"/>
                <w:color w:val="121212"/>
                <w:sz w:val="28"/>
                <w:szCs w:val="28"/>
                <w:vertAlign w:val="baseline"/>
                <w:lang w:val="en-US" w:eastAsia="zh-CN"/>
              </w:rPr>
              <w:t>笔答</w:t>
            </w:r>
          </w:p>
          <w:p>
            <w:pPr>
              <w:widowControl w:val="0"/>
              <w:spacing w:line="240" w:lineRule="auto"/>
              <w:jc w:val="center"/>
              <w:rPr>
                <w:rFonts w:hint="eastAsia" w:ascii="仿宋" w:hAnsi="仿宋" w:eastAsia="仿宋" w:cs="仿宋"/>
                <w:color w:val="121212"/>
                <w:sz w:val="28"/>
                <w:szCs w:val="28"/>
                <w:vertAlign w:val="baseline"/>
                <w:lang w:val="en-US" w:eastAsia="zh-CN"/>
              </w:rPr>
            </w:pPr>
          </w:p>
          <w:p>
            <w:pPr>
              <w:widowControl w:val="0"/>
              <w:spacing w:line="240" w:lineRule="auto"/>
              <w:jc w:val="center"/>
              <w:rPr>
                <w:rFonts w:hint="eastAsia" w:ascii="仿宋" w:hAnsi="仿宋" w:eastAsia="仿宋" w:cs="仿宋"/>
                <w:color w:val="121212"/>
                <w:kern w:val="2"/>
                <w:sz w:val="28"/>
                <w:szCs w:val="28"/>
                <w:vertAlign w:val="baseline"/>
                <w:lang w:val="en-US" w:eastAsia="zh-CN" w:bidi="ar-SA"/>
              </w:rPr>
            </w:pPr>
            <w:r>
              <w:rPr>
                <w:rFonts w:hint="eastAsia" w:ascii="仿宋" w:hAnsi="仿宋" w:eastAsia="仿宋" w:cs="仿宋"/>
                <w:color w:val="121212"/>
                <w:sz w:val="22"/>
                <w:szCs w:val="22"/>
                <w:vertAlign w:val="baseline"/>
                <w:lang w:val="en-US" w:eastAsia="zh-CN"/>
              </w:rPr>
              <w:t>监督仲裁长三抽一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9" w:hRule="atLeast"/>
        </w:trPr>
        <w:tc>
          <w:tcPr>
            <w:tcW w:w="706" w:type="dxa"/>
            <w:vMerge w:val="continue"/>
            <w:vAlign w:val="center"/>
          </w:tcPr>
          <w:p>
            <w:pPr>
              <w:widowControl w:val="0"/>
              <w:spacing w:line="240" w:lineRule="auto"/>
              <w:jc w:val="center"/>
              <w:rPr>
                <w:rFonts w:hint="eastAsia" w:ascii="仿宋" w:hAnsi="仿宋" w:eastAsia="仿宋" w:cs="仿宋"/>
                <w:color w:val="121212"/>
                <w:sz w:val="28"/>
                <w:szCs w:val="28"/>
                <w:vertAlign w:val="baseline"/>
                <w:lang w:val="en-US" w:eastAsia="zh-CN"/>
              </w:rPr>
            </w:pPr>
          </w:p>
        </w:tc>
        <w:tc>
          <w:tcPr>
            <w:tcW w:w="1474" w:type="dxa"/>
            <w:vAlign w:val="center"/>
          </w:tcPr>
          <w:p>
            <w:pPr>
              <w:widowControl w:val="0"/>
              <w:spacing w:line="240" w:lineRule="auto"/>
              <w:jc w:val="center"/>
              <w:rPr>
                <w:rFonts w:hint="eastAsia" w:ascii="仿宋" w:hAnsi="仿宋" w:eastAsia="仿宋" w:cs="仿宋"/>
                <w:color w:val="121212"/>
                <w:sz w:val="28"/>
                <w:szCs w:val="28"/>
                <w:vertAlign w:val="baseline"/>
                <w:lang w:val="en-US" w:eastAsia="zh-CN"/>
              </w:rPr>
            </w:pPr>
            <w:r>
              <w:rPr>
                <w:rFonts w:hint="eastAsia" w:ascii="仿宋" w:hAnsi="仿宋" w:eastAsia="仿宋" w:cs="仿宋"/>
                <w:color w:val="121212"/>
                <w:sz w:val="28"/>
                <w:szCs w:val="28"/>
                <w:vertAlign w:val="baseline"/>
                <w:lang w:val="en-US" w:eastAsia="zh-CN"/>
              </w:rPr>
              <w:t>安全</w:t>
            </w:r>
          </w:p>
          <w:p>
            <w:pPr>
              <w:widowControl w:val="0"/>
              <w:spacing w:line="240" w:lineRule="auto"/>
              <w:jc w:val="center"/>
              <w:rPr>
                <w:rFonts w:hint="eastAsia" w:ascii="仿宋" w:hAnsi="仿宋" w:eastAsia="仿宋" w:cs="仿宋"/>
                <w:color w:val="121212"/>
                <w:sz w:val="28"/>
                <w:szCs w:val="28"/>
                <w:vertAlign w:val="baseline"/>
                <w:lang w:val="en-US" w:eastAsia="zh-CN"/>
              </w:rPr>
            </w:pPr>
            <w:r>
              <w:rPr>
                <w:rFonts w:hint="eastAsia" w:ascii="仿宋" w:hAnsi="仿宋" w:eastAsia="仿宋" w:cs="仿宋"/>
                <w:color w:val="121212"/>
                <w:sz w:val="28"/>
                <w:szCs w:val="28"/>
                <w:vertAlign w:val="baseline"/>
                <w:lang w:val="en-US" w:eastAsia="zh-CN"/>
              </w:rPr>
              <w:t>防护</w:t>
            </w:r>
          </w:p>
          <w:p>
            <w:pPr>
              <w:widowControl w:val="0"/>
              <w:spacing w:line="240" w:lineRule="auto"/>
              <w:jc w:val="center"/>
              <w:rPr>
                <w:rFonts w:hint="eastAsia" w:ascii="仿宋" w:hAnsi="仿宋" w:eastAsia="仿宋" w:cs="仿宋"/>
                <w:color w:val="121212"/>
                <w:kern w:val="2"/>
                <w:sz w:val="28"/>
                <w:szCs w:val="28"/>
                <w:vertAlign w:val="baseline"/>
                <w:lang w:val="en-US" w:eastAsia="zh-CN" w:bidi="ar-SA"/>
              </w:rPr>
            </w:pPr>
            <w:r>
              <w:rPr>
                <w:rFonts w:hint="eastAsia" w:ascii="仿宋" w:hAnsi="仿宋" w:eastAsia="仿宋" w:cs="仿宋"/>
                <w:color w:val="121212"/>
                <w:sz w:val="28"/>
                <w:szCs w:val="28"/>
                <w:vertAlign w:val="baseline"/>
                <w:lang w:val="en-US" w:eastAsia="zh-CN"/>
              </w:rPr>
              <w:t>（虚拟仿真情境实操）</w:t>
            </w:r>
          </w:p>
        </w:tc>
        <w:tc>
          <w:tcPr>
            <w:tcW w:w="3631" w:type="dxa"/>
            <w:vAlign w:val="center"/>
          </w:tcPr>
          <w:p>
            <w:pPr>
              <w:widowControl w:val="0"/>
              <w:spacing w:line="240" w:lineRule="auto"/>
              <w:jc w:val="both"/>
              <w:rPr>
                <w:rFonts w:hint="eastAsia" w:ascii="仿宋" w:hAnsi="仿宋" w:eastAsia="仿宋" w:cs="仿宋"/>
                <w:color w:val="121212"/>
                <w:sz w:val="28"/>
                <w:szCs w:val="28"/>
                <w:vertAlign w:val="baseline"/>
                <w:lang w:val="en-US" w:eastAsia="zh-CN"/>
              </w:rPr>
            </w:pPr>
            <w:r>
              <w:rPr>
                <w:rFonts w:hint="eastAsia" w:ascii="仿宋" w:hAnsi="仿宋" w:eastAsia="仿宋" w:cs="仿宋"/>
                <w:color w:val="121212"/>
                <w:sz w:val="28"/>
                <w:szCs w:val="28"/>
                <w:vertAlign w:val="baseline"/>
                <w:lang w:val="en-US" w:eastAsia="zh-CN"/>
              </w:rPr>
              <w:t>项目3-1-1婴幼儿烫伤预防与处理</w:t>
            </w:r>
          </w:p>
          <w:p>
            <w:pPr>
              <w:widowControl w:val="0"/>
              <w:spacing w:line="240" w:lineRule="auto"/>
              <w:jc w:val="both"/>
              <w:rPr>
                <w:rFonts w:hint="eastAsia" w:ascii="仿宋" w:hAnsi="仿宋" w:eastAsia="仿宋" w:cs="仿宋"/>
                <w:color w:val="121212"/>
                <w:sz w:val="28"/>
                <w:szCs w:val="28"/>
                <w:vertAlign w:val="baseline"/>
                <w:lang w:val="en-US" w:eastAsia="zh-CN"/>
              </w:rPr>
            </w:pPr>
            <w:r>
              <w:rPr>
                <w:rFonts w:hint="eastAsia" w:ascii="仿宋" w:hAnsi="仿宋" w:eastAsia="仿宋" w:cs="仿宋"/>
                <w:color w:val="121212"/>
                <w:sz w:val="28"/>
                <w:szCs w:val="28"/>
                <w:vertAlign w:val="baseline"/>
                <w:lang w:val="en-US" w:eastAsia="zh-CN"/>
              </w:rPr>
              <w:t>项目3-1-2外耳道异物预防与处理</w:t>
            </w:r>
          </w:p>
          <w:p>
            <w:pPr>
              <w:widowControl w:val="0"/>
              <w:spacing w:line="240" w:lineRule="auto"/>
              <w:jc w:val="left"/>
              <w:rPr>
                <w:rFonts w:hint="eastAsia" w:ascii="仿宋" w:hAnsi="仿宋" w:eastAsia="仿宋" w:cs="仿宋"/>
                <w:color w:val="121212"/>
                <w:kern w:val="2"/>
                <w:sz w:val="28"/>
                <w:szCs w:val="28"/>
                <w:vertAlign w:val="baseline"/>
                <w:lang w:val="en-US" w:eastAsia="zh-CN" w:bidi="ar-SA"/>
              </w:rPr>
            </w:pPr>
            <w:r>
              <w:rPr>
                <w:rFonts w:hint="eastAsia" w:ascii="仿宋" w:hAnsi="仿宋" w:eastAsia="仿宋" w:cs="仿宋"/>
                <w:color w:val="121212"/>
                <w:sz w:val="28"/>
                <w:szCs w:val="28"/>
                <w:vertAlign w:val="baseline"/>
                <w:lang w:val="en-US" w:eastAsia="zh-CN"/>
              </w:rPr>
              <w:t>项目3-1-3头皮血肿预防与处理</w:t>
            </w:r>
          </w:p>
        </w:tc>
        <w:tc>
          <w:tcPr>
            <w:tcW w:w="1188" w:type="dxa"/>
            <w:vAlign w:val="center"/>
          </w:tcPr>
          <w:p>
            <w:pPr>
              <w:widowControl w:val="0"/>
              <w:spacing w:line="240" w:lineRule="auto"/>
              <w:jc w:val="center"/>
              <w:rPr>
                <w:rFonts w:hint="eastAsia" w:ascii="仿宋" w:hAnsi="仿宋" w:eastAsia="仿宋" w:cs="仿宋"/>
                <w:color w:val="121212"/>
                <w:kern w:val="2"/>
                <w:sz w:val="28"/>
                <w:szCs w:val="28"/>
                <w:vertAlign w:val="baseline"/>
                <w:lang w:val="en-US" w:eastAsia="zh-CN" w:bidi="ar-SA"/>
              </w:rPr>
            </w:pPr>
            <w:r>
              <w:rPr>
                <w:rFonts w:hint="eastAsia" w:ascii="仿宋" w:hAnsi="仿宋" w:eastAsia="仿宋" w:cs="仿宋"/>
                <w:color w:val="121212"/>
                <w:sz w:val="28"/>
                <w:szCs w:val="28"/>
                <w:vertAlign w:val="baseline"/>
                <w:lang w:val="en-US" w:eastAsia="zh-CN"/>
              </w:rPr>
              <w:t>20分钟</w:t>
            </w:r>
          </w:p>
        </w:tc>
        <w:tc>
          <w:tcPr>
            <w:tcW w:w="909" w:type="dxa"/>
            <w:vAlign w:val="center"/>
          </w:tcPr>
          <w:p>
            <w:pPr>
              <w:widowControl w:val="0"/>
              <w:spacing w:line="240" w:lineRule="auto"/>
              <w:jc w:val="center"/>
              <w:rPr>
                <w:rFonts w:hint="eastAsia" w:ascii="仿宋" w:hAnsi="仿宋" w:eastAsia="仿宋" w:cs="仿宋"/>
                <w:color w:val="121212"/>
                <w:kern w:val="2"/>
                <w:sz w:val="28"/>
                <w:szCs w:val="28"/>
                <w:vertAlign w:val="baseline"/>
                <w:lang w:val="en-US" w:eastAsia="zh-CN" w:bidi="ar-SA"/>
              </w:rPr>
            </w:pPr>
            <w:r>
              <w:rPr>
                <w:rFonts w:hint="eastAsia" w:ascii="仿宋" w:hAnsi="仿宋" w:eastAsia="仿宋" w:cs="仿宋"/>
                <w:color w:val="121212"/>
                <w:sz w:val="28"/>
                <w:szCs w:val="28"/>
                <w:vertAlign w:val="baseline"/>
                <w:lang w:val="en-US" w:eastAsia="zh-CN"/>
              </w:rPr>
              <w:t>10分</w:t>
            </w:r>
          </w:p>
        </w:tc>
        <w:tc>
          <w:tcPr>
            <w:tcW w:w="1003" w:type="dxa"/>
            <w:vAlign w:val="center"/>
          </w:tcPr>
          <w:p>
            <w:pPr>
              <w:widowControl w:val="0"/>
              <w:spacing w:line="240" w:lineRule="auto"/>
              <w:jc w:val="center"/>
              <w:rPr>
                <w:rFonts w:hint="eastAsia" w:ascii="仿宋" w:hAnsi="仿宋" w:eastAsia="仿宋" w:cs="仿宋"/>
                <w:color w:val="121212"/>
                <w:sz w:val="28"/>
                <w:szCs w:val="28"/>
                <w:vertAlign w:val="baseline"/>
                <w:lang w:val="en-US" w:eastAsia="zh-CN"/>
              </w:rPr>
            </w:pPr>
            <w:r>
              <w:rPr>
                <w:rFonts w:hint="eastAsia" w:ascii="仿宋" w:hAnsi="仿宋" w:eastAsia="仿宋" w:cs="仿宋"/>
                <w:color w:val="121212"/>
                <w:sz w:val="28"/>
                <w:szCs w:val="28"/>
                <w:vertAlign w:val="baseline"/>
                <w:lang w:val="en-US" w:eastAsia="zh-CN"/>
              </w:rPr>
              <w:t>机考</w:t>
            </w:r>
          </w:p>
          <w:p>
            <w:pPr>
              <w:widowControl w:val="0"/>
              <w:spacing w:line="240" w:lineRule="auto"/>
              <w:jc w:val="center"/>
              <w:rPr>
                <w:rFonts w:hint="eastAsia" w:ascii="仿宋" w:hAnsi="仿宋" w:eastAsia="仿宋" w:cs="仿宋"/>
                <w:color w:val="121212"/>
                <w:sz w:val="22"/>
                <w:szCs w:val="22"/>
                <w:vertAlign w:val="baseline"/>
                <w:lang w:val="en-US" w:eastAsia="zh-CN"/>
              </w:rPr>
            </w:pPr>
          </w:p>
          <w:p>
            <w:pPr>
              <w:widowControl w:val="0"/>
              <w:spacing w:line="240" w:lineRule="auto"/>
              <w:jc w:val="center"/>
              <w:rPr>
                <w:rFonts w:hint="eastAsia" w:ascii="仿宋" w:hAnsi="仿宋" w:eastAsia="仿宋" w:cs="仿宋"/>
                <w:color w:val="121212"/>
                <w:kern w:val="2"/>
                <w:sz w:val="28"/>
                <w:szCs w:val="28"/>
                <w:vertAlign w:val="baseline"/>
                <w:lang w:val="en-US" w:eastAsia="zh-CN" w:bidi="ar-SA"/>
              </w:rPr>
            </w:pPr>
            <w:r>
              <w:rPr>
                <w:rFonts w:hint="eastAsia" w:ascii="仿宋" w:hAnsi="仿宋" w:eastAsia="仿宋" w:cs="仿宋"/>
                <w:color w:val="121212"/>
                <w:sz w:val="22"/>
                <w:szCs w:val="22"/>
                <w:vertAlign w:val="baseline"/>
                <w:lang w:val="en-US" w:eastAsia="zh-CN"/>
              </w:rPr>
              <w:t>监督仲裁长三抽一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706" w:type="dxa"/>
            <w:vAlign w:val="center"/>
          </w:tcPr>
          <w:p>
            <w:pPr>
              <w:widowControl w:val="0"/>
              <w:spacing w:line="240" w:lineRule="auto"/>
              <w:jc w:val="center"/>
              <w:rPr>
                <w:rFonts w:hint="eastAsia" w:ascii="仿宋" w:hAnsi="仿宋" w:eastAsia="仿宋" w:cs="仿宋"/>
                <w:color w:val="121212"/>
                <w:sz w:val="28"/>
                <w:szCs w:val="28"/>
                <w:vertAlign w:val="baseline"/>
                <w:lang w:val="en-US" w:eastAsia="zh-CN"/>
              </w:rPr>
            </w:pPr>
            <w:r>
              <w:rPr>
                <w:rFonts w:hint="eastAsia" w:ascii="仿宋" w:hAnsi="仿宋" w:eastAsia="仿宋" w:cs="仿宋"/>
                <w:color w:val="121212"/>
                <w:sz w:val="28"/>
                <w:szCs w:val="28"/>
                <w:vertAlign w:val="baseline"/>
                <w:lang w:val="en-US" w:eastAsia="zh-CN"/>
              </w:rPr>
              <w:t>模块二</w:t>
            </w:r>
          </w:p>
        </w:tc>
        <w:tc>
          <w:tcPr>
            <w:tcW w:w="1474" w:type="dxa"/>
            <w:vAlign w:val="center"/>
          </w:tcPr>
          <w:p>
            <w:pPr>
              <w:widowControl w:val="0"/>
              <w:spacing w:line="240" w:lineRule="auto"/>
              <w:jc w:val="center"/>
              <w:rPr>
                <w:rFonts w:hint="eastAsia" w:ascii="仿宋" w:hAnsi="仿宋" w:eastAsia="仿宋" w:cs="仿宋"/>
                <w:color w:val="121212"/>
                <w:sz w:val="28"/>
                <w:szCs w:val="28"/>
                <w:vertAlign w:val="baseline"/>
                <w:lang w:val="en-US" w:eastAsia="zh-CN"/>
              </w:rPr>
            </w:pPr>
            <w:r>
              <w:rPr>
                <w:rFonts w:hint="eastAsia" w:ascii="仿宋" w:hAnsi="仿宋" w:eastAsia="仿宋" w:cs="仿宋"/>
                <w:color w:val="121212"/>
                <w:sz w:val="28"/>
                <w:szCs w:val="28"/>
                <w:vertAlign w:val="baseline"/>
                <w:lang w:val="en-US" w:eastAsia="zh-CN"/>
              </w:rPr>
              <w:t>照护</w:t>
            </w:r>
          </w:p>
          <w:p>
            <w:pPr>
              <w:widowControl w:val="0"/>
              <w:spacing w:line="240" w:lineRule="auto"/>
              <w:jc w:val="center"/>
              <w:rPr>
                <w:rFonts w:hint="eastAsia" w:ascii="仿宋" w:hAnsi="仿宋" w:eastAsia="仿宋" w:cs="仿宋"/>
                <w:color w:val="121212"/>
                <w:kern w:val="2"/>
                <w:sz w:val="28"/>
                <w:szCs w:val="28"/>
                <w:vertAlign w:val="baseline"/>
                <w:lang w:val="en-US" w:eastAsia="zh-CN" w:bidi="ar-SA"/>
              </w:rPr>
            </w:pPr>
            <w:r>
              <w:rPr>
                <w:rFonts w:hint="eastAsia" w:ascii="仿宋" w:hAnsi="仿宋" w:eastAsia="仿宋" w:cs="仿宋"/>
                <w:color w:val="121212"/>
                <w:sz w:val="28"/>
                <w:szCs w:val="28"/>
                <w:vertAlign w:val="baseline"/>
                <w:lang w:val="en-US" w:eastAsia="zh-CN"/>
              </w:rPr>
              <w:t>引导</w:t>
            </w:r>
          </w:p>
        </w:tc>
        <w:tc>
          <w:tcPr>
            <w:tcW w:w="3631" w:type="dxa"/>
            <w:vAlign w:val="center"/>
          </w:tcPr>
          <w:p>
            <w:pPr>
              <w:widowControl w:val="0"/>
              <w:spacing w:line="240" w:lineRule="auto"/>
              <w:jc w:val="left"/>
              <w:rPr>
                <w:rFonts w:hint="eastAsia" w:ascii="仿宋" w:hAnsi="仿宋" w:eastAsia="仿宋" w:cs="仿宋"/>
                <w:color w:val="121212"/>
                <w:sz w:val="28"/>
                <w:szCs w:val="28"/>
                <w:vertAlign w:val="baseline"/>
                <w:lang w:val="en-US" w:eastAsia="zh-CN"/>
              </w:rPr>
            </w:pPr>
            <w:r>
              <w:rPr>
                <w:rFonts w:hint="eastAsia" w:ascii="仿宋" w:hAnsi="仿宋" w:eastAsia="仿宋" w:cs="仿宋"/>
                <w:color w:val="121212"/>
                <w:sz w:val="28"/>
                <w:szCs w:val="28"/>
                <w:vertAlign w:val="baseline"/>
                <w:lang w:val="en-US" w:eastAsia="zh-CN"/>
              </w:rPr>
              <w:t>项目3-2-1人工喂养</w:t>
            </w:r>
          </w:p>
          <w:p>
            <w:pPr>
              <w:widowControl w:val="0"/>
              <w:spacing w:line="240" w:lineRule="auto"/>
              <w:jc w:val="left"/>
              <w:rPr>
                <w:rFonts w:hint="eastAsia" w:ascii="仿宋" w:hAnsi="仿宋" w:eastAsia="仿宋" w:cs="仿宋"/>
                <w:color w:val="121212"/>
                <w:sz w:val="28"/>
                <w:szCs w:val="28"/>
                <w:vertAlign w:val="baseline"/>
                <w:lang w:val="en-US" w:eastAsia="zh-CN"/>
              </w:rPr>
            </w:pPr>
            <w:r>
              <w:rPr>
                <w:rFonts w:hint="eastAsia" w:ascii="仿宋" w:hAnsi="仿宋" w:eastAsia="仿宋" w:cs="仿宋"/>
                <w:color w:val="121212"/>
                <w:sz w:val="28"/>
                <w:szCs w:val="28"/>
                <w:vertAlign w:val="baseline"/>
                <w:lang w:val="en-US" w:eastAsia="zh-CN"/>
              </w:rPr>
              <w:t>项目3-2-2更换纸尿裤</w:t>
            </w:r>
          </w:p>
          <w:p>
            <w:pPr>
              <w:widowControl w:val="0"/>
              <w:spacing w:line="240" w:lineRule="auto"/>
              <w:jc w:val="left"/>
              <w:rPr>
                <w:rFonts w:hint="eastAsia" w:ascii="仿宋" w:hAnsi="仿宋" w:eastAsia="仿宋" w:cs="仿宋"/>
                <w:color w:val="121212"/>
                <w:sz w:val="28"/>
                <w:szCs w:val="28"/>
                <w:vertAlign w:val="baseline"/>
                <w:lang w:val="en-US" w:eastAsia="zh-CN"/>
              </w:rPr>
            </w:pPr>
            <w:r>
              <w:rPr>
                <w:rFonts w:hint="eastAsia" w:ascii="仿宋" w:hAnsi="仿宋" w:eastAsia="仿宋" w:cs="仿宋"/>
                <w:color w:val="121212"/>
                <w:sz w:val="28"/>
                <w:szCs w:val="28"/>
                <w:vertAlign w:val="baseline"/>
                <w:lang w:val="en-US" w:eastAsia="zh-CN"/>
              </w:rPr>
              <w:t>项目3-2-3物理降温</w:t>
            </w:r>
          </w:p>
        </w:tc>
        <w:tc>
          <w:tcPr>
            <w:tcW w:w="1188" w:type="dxa"/>
            <w:vAlign w:val="center"/>
          </w:tcPr>
          <w:p>
            <w:pPr>
              <w:widowControl w:val="0"/>
              <w:spacing w:line="240" w:lineRule="auto"/>
              <w:jc w:val="center"/>
              <w:rPr>
                <w:rFonts w:hint="eastAsia" w:ascii="仿宋" w:hAnsi="仿宋" w:eastAsia="仿宋" w:cs="仿宋"/>
                <w:color w:val="121212"/>
                <w:kern w:val="2"/>
                <w:sz w:val="28"/>
                <w:szCs w:val="28"/>
                <w:vertAlign w:val="baseline"/>
                <w:lang w:val="en-US" w:eastAsia="zh-CN" w:bidi="ar-SA"/>
              </w:rPr>
            </w:pPr>
            <w:r>
              <w:rPr>
                <w:rFonts w:hint="eastAsia" w:ascii="仿宋" w:hAnsi="仿宋" w:eastAsia="仿宋" w:cs="仿宋"/>
                <w:color w:val="121212"/>
                <w:sz w:val="28"/>
                <w:szCs w:val="28"/>
                <w:vertAlign w:val="baseline"/>
                <w:lang w:val="en-US" w:eastAsia="zh-CN"/>
              </w:rPr>
              <w:t>10分钟</w:t>
            </w:r>
          </w:p>
        </w:tc>
        <w:tc>
          <w:tcPr>
            <w:tcW w:w="909" w:type="dxa"/>
            <w:vAlign w:val="center"/>
          </w:tcPr>
          <w:p>
            <w:pPr>
              <w:widowControl w:val="0"/>
              <w:spacing w:line="240" w:lineRule="auto"/>
              <w:jc w:val="center"/>
              <w:rPr>
                <w:rFonts w:hint="eastAsia" w:ascii="仿宋" w:hAnsi="仿宋" w:eastAsia="仿宋" w:cs="仿宋"/>
                <w:color w:val="121212"/>
                <w:kern w:val="2"/>
                <w:sz w:val="28"/>
                <w:szCs w:val="28"/>
                <w:vertAlign w:val="baseline"/>
                <w:lang w:val="en-US" w:eastAsia="zh-CN" w:bidi="ar-SA"/>
              </w:rPr>
            </w:pPr>
            <w:r>
              <w:rPr>
                <w:rFonts w:hint="eastAsia" w:ascii="仿宋" w:hAnsi="仿宋" w:eastAsia="仿宋" w:cs="仿宋"/>
                <w:color w:val="121212"/>
                <w:sz w:val="28"/>
                <w:szCs w:val="28"/>
                <w:vertAlign w:val="baseline"/>
                <w:lang w:val="en-US" w:eastAsia="zh-CN"/>
              </w:rPr>
              <w:t>25分</w:t>
            </w:r>
          </w:p>
        </w:tc>
        <w:tc>
          <w:tcPr>
            <w:tcW w:w="1003" w:type="dxa"/>
            <w:vAlign w:val="center"/>
          </w:tcPr>
          <w:p>
            <w:pPr>
              <w:widowControl w:val="0"/>
              <w:spacing w:line="240" w:lineRule="auto"/>
              <w:jc w:val="center"/>
              <w:rPr>
                <w:rFonts w:hint="eastAsia" w:ascii="仿宋" w:hAnsi="仿宋" w:eastAsia="仿宋" w:cs="仿宋"/>
                <w:color w:val="121212"/>
                <w:sz w:val="28"/>
                <w:szCs w:val="28"/>
                <w:vertAlign w:val="baseline"/>
                <w:lang w:val="en-US" w:eastAsia="zh-CN"/>
              </w:rPr>
            </w:pPr>
            <w:r>
              <w:rPr>
                <w:rFonts w:hint="eastAsia" w:ascii="仿宋" w:hAnsi="仿宋" w:eastAsia="仿宋" w:cs="仿宋"/>
                <w:color w:val="121212"/>
                <w:sz w:val="28"/>
                <w:szCs w:val="28"/>
                <w:vertAlign w:val="baseline"/>
                <w:lang w:val="en-US" w:eastAsia="zh-CN"/>
              </w:rPr>
              <w:t>实操</w:t>
            </w:r>
          </w:p>
          <w:p>
            <w:pPr>
              <w:widowControl w:val="0"/>
              <w:spacing w:line="240" w:lineRule="auto"/>
              <w:jc w:val="center"/>
              <w:rPr>
                <w:rFonts w:hint="eastAsia" w:ascii="仿宋" w:hAnsi="仿宋" w:eastAsia="仿宋" w:cs="仿宋"/>
                <w:color w:val="121212"/>
                <w:kern w:val="2"/>
                <w:sz w:val="28"/>
                <w:szCs w:val="28"/>
                <w:vertAlign w:val="baseline"/>
                <w:lang w:val="en-US" w:eastAsia="zh-CN" w:bidi="ar-SA"/>
              </w:rPr>
            </w:pPr>
          </w:p>
          <w:p>
            <w:pPr>
              <w:widowControl w:val="0"/>
              <w:spacing w:line="240" w:lineRule="auto"/>
              <w:jc w:val="center"/>
              <w:rPr>
                <w:rFonts w:hint="eastAsia" w:ascii="仿宋" w:hAnsi="仿宋" w:eastAsia="仿宋" w:cs="仿宋"/>
                <w:color w:val="121212"/>
                <w:kern w:val="2"/>
                <w:sz w:val="28"/>
                <w:szCs w:val="28"/>
                <w:vertAlign w:val="baseline"/>
                <w:lang w:val="en-US" w:eastAsia="zh-CN" w:bidi="ar-SA"/>
              </w:rPr>
            </w:pPr>
            <w:r>
              <w:rPr>
                <w:rFonts w:hint="eastAsia" w:ascii="仿宋" w:hAnsi="仿宋" w:eastAsia="仿宋" w:cs="仿宋"/>
                <w:color w:val="121212"/>
                <w:sz w:val="22"/>
                <w:szCs w:val="22"/>
                <w:vertAlign w:val="baseline"/>
                <w:lang w:val="en-US" w:eastAsia="zh-CN"/>
              </w:rPr>
              <w:t>监督仲裁长三抽一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3" w:hRule="atLeast"/>
        </w:trPr>
        <w:tc>
          <w:tcPr>
            <w:tcW w:w="706" w:type="dxa"/>
            <w:vAlign w:val="center"/>
          </w:tcPr>
          <w:p>
            <w:pPr>
              <w:widowControl w:val="0"/>
              <w:spacing w:line="240" w:lineRule="auto"/>
              <w:jc w:val="center"/>
              <w:rPr>
                <w:rFonts w:hint="eastAsia" w:ascii="仿宋" w:hAnsi="仿宋" w:eastAsia="仿宋" w:cs="仿宋"/>
                <w:color w:val="121212"/>
                <w:sz w:val="28"/>
                <w:szCs w:val="28"/>
                <w:vertAlign w:val="baseline"/>
                <w:lang w:val="en-US" w:eastAsia="zh-CN"/>
              </w:rPr>
            </w:pPr>
            <w:r>
              <w:rPr>
                <w:rFonts w:hint="eastAsia" w:ascii="仿宋" w:hAnsi="仿宋" w:eastAsia="仿宋" w:cs="仿宋"/>
                <w:color w:val="121212"/>
                <w:sz w:val="28"/>
                <w:szCs w:val="28"/>
                <w:vertAlign w:val="baseline"/>
                <w:lang w:val="en-US" w:eastAsia="zh-CN"/>
              </w:rPr>
              <w:t>模块三</w:t>
            </w:r>
          </w:p>
        </w:tc>
        <w:tc>
          <w:tcPr>
            <w:tcW w:w="1474" w:type="dxa"/>
            <w:vAlign w:val="center"/>
          </w:tcPr>
          <w:p>
            <w:pPr>
              <w:widowControl w:val="0"/>
              <w:spacing w:line="240" w:lineRule="auto"/>
              <w:jc w:val="center"/>
              <w:rPr>
                <w:rFonts w:hint="eastAsia" w:ascii="仿宋" w:hAnsi="仿宋" w:eastAsia="仿宋" w:cs="仿宋"/>
                <w:color w:val="121212"/>
                <w:sz w:val="28"/>
                <w:szCs w:val="28"/>
                <w:vertAlign w:val="baseline"/>
                <w:lang w:val="en-US" w:eastAsia="zh-CN"/>
              </w:rPr>
            </w:pPr>
            <w:r>
              <w:rPr>
                <w:rFonts w:hint="eastAsia" w:ascii="仿宋" w:hAnsi="仿宋" w:eastAsia="仿宋" w:cs="仿宋"/>
                <w:color w:val="121212"/>
                <w:sz w:val="28"/>
                <w:szCs w:val="28"/>
                <w:vertAlign w:val="baseline"/>
                <w:lang w:val="en-US" w:eastAsia="zh-CN"/>
              </w:rPr>
              <w:t>发展引导、测评与咨询</w:t>
            </w:r>
          </w:p>
        </w:tc>
        <w:tc>
          <w:tcPr>
            <w:tcW w:w="3631" w:type="dxa"/>
            <w:vAlign w:val="center"/>
          </w:tcPr>
          <w:p>
            <w:pPr>
              <w:widowControl w:val="0"/>
              <w:spacing w:line="240" w:lineRule="auto"/>
              <w:jc w:val="left"/>
              <w:rPr>
                <w:rFonts w:hint="eastAsia" w:ascii="仿宋" w:hAnsi="仿宋" w:eastAsia="仿宋" w:cs="仿宋"/>
                <w:color w:val="121212"/>
                <w:sz w:val="28"/>
                <w:szCs w:val="28"/>
                <w:vertAlign w:val="baseline"/>
                <w:lang w:val="en-US" w:eastAsia="zh-CN"/>
              </w:rPr>
            </w:pPr>
            <w:r>
              <w:rPr>
                <w:rFonts w:hint="eastAsia" w:ascii="仿宋" w:hAnsi="仿宋" w:eastAsia="仿宋" w:cs="仿宋"/>
                <w:color w:val="121212"/>
                <w:sz w:val="28"/>
                <w:szCs w:val="28"/>
                <w:vertAlign w:val="baseline"/>
                <w:lang w:val="en-US" w:eastAsia="zh-CN"/>
              </w:rPr>
              <w:t xml:space="preserve">项目4-1-1  </w:t>
            </w:r>
            <w:r>
              <w:rPr>
                <w:rFonts w:hint="eastAsia" w:ascii="仿宋" w:hAnsi="仿宋" w:eastAsia="仿宋" w:cs="仿宋"/>
                <w:color w:val="121212"/>
                <w:sz w:val="28"/>
                <w:szCs w:val="28"/>
              </w:rPr>
              <w:t>6-12月龄婴幼儿</w:t>
            </w:r>
            <w:r>
              <w:rPr>
                <w:rFonts w:hint="eastAsia" w:ascii="仿宋" w:hAnsi="仿宋" w:eastAsia="仿宋" w:cs="仿宋"/>
                <w:color w:val="121212"/>
                <w:sz w:val="28"/>
                <w:szCs w:val="28"/>
                <w:lang w:eastAsia="zh-CN"/>
              </w:rPr>
              <w:t>大</w:t>
            </w:r>
            <w:r>
              <w:rPr>
                <w:rFonts w:hint="eastAsia" w:ascii="仿宋" w:hAnsi="仿宋" w:eastAsia="仿宋" w:cs="仿宋"/>
                <w:color w:val="121212"/>
                <w:sz w:val="28"/>
                <w:szCs w:val="28"/>
              </w:rPr>
              <w:t>动作发展引导活动与家</w:t>
            </w:r>
            <w:r>
              <w:rPr>
                <w:rFonts w:hint="eastAsia" w:ascii="仿宋" w:hAnsi="仿宋" w:eastAsia="仿宋" w:cs="仿宋"/>
                <w:color w:val="121212"/>
                <w:sz w:val="28"/>
                <w:szCs w:val="28"/>
                <w:lang w:eastAsia="zh-CN"/>
              </w:rPr>
              <w:t>庭</w:t>
            </w:r>
            <w:r>
              <w:rPr>
                <w:rFonts w:hint="eastAsia" w:ascii="仿宋" w:hAnsi="仿宋" w:eastAsia="仿宋" w:cs="仿宋"/>
                <w:color w:val="121212"/>
                <w:sz w:val="28"/>
                <w:szCs w:val="28"/>
              </w:rPr>
              <w:t>指导方案</w:t>
            </w:r>
          </w:p>
          <w:p>
            <w:pPr>
              <w:widowControl w:val="0"/>
              <w:spacing w:line="240" w:lineRule="auto"/>
              <w:jc w:val="left"/>
              <w:rPr>
                <w:rFonts w:hint="eastAsia" w:ascii="仿宋" w:hAnsi="仿宋" w:eastAsia="仿宋" w:cs="仿宋"/>
                <w:color w:val="121212"/>
                <w:sz w:val="28"/>
                <w:szCs w:val="28"/>
                <w:vertAlign w:val="baseline"/>
                <w:lang w:val="en-US" w:eastAsia="zh-CN"/>
              </w:rPr>
            </w:pPr>
            <w:r>
              <w:rPr>
                <w:rFonts w:hint="eastAsia" w:ascii="仿宋" w:hAnsi="仿宋" w:eastAsia="仿宋" w:cs="仿宋"/>
                <w:color w:val="121212"/>
                <w:sz w:val="28"/>
                <w:szCs w:val="28"/>
                <w:vertAlign w:val="baseline"/>
                <w:lang w:val="en-US" w:eastAsia="zh-CN"/>
              </w:rPr>
              <w:t xml:space="preserve">项目4-1-2  </w:t>
            </w:r>
            <w:r>
              <w:rPr>
                <w:rFonts w:hint="eastAsia" w:ascii="仿宋" w:hAnsi="仿宋" w:eastAsia="仿宋" w:cs="仿宋"/>
                <w:color w:val="121212"/>
                <w:sz w:val="28"/>
                <w:szCs w:val="28"/>
                <w:lang w:eastAsia="zh-CN"/>
              </w:rPr>
              <w:t>12-18</w:t>
            </w:r>
            <w:r>
              <w:rPr>
                <w:rFonts w:hint="eastAsia" w:ascii="仿宋" w:hAnsi="仿宋" w:eastAsia="仿宋" w:cs="仿宋"/>
                <w:color w:val="121212"/>
                <w:sz w:val="28"/>
                <w:szCs w:val="28"/>
              </w:rPr>
              <w:t>月龄婴幼儿</w:t>
            </w:r>
            <w:r>
              <w:rPr>
                <w:rFonts w:hint="eastAsia" w:ascii="仿宋" w:hAnsi="仿宋" w:eastAsia="仿宋" w:cs="仿宋"/>
                <w:color w:val="121212"/>
                <w:sz w:val="28"/>
                <w:szCs w:val="28"/>
                <w:lang w:eastAsia="zh-CN"/>
              </w:rPr>
              <w:t>精细动作</w:t>
            </w:r>
            <w:r>
              <w:rPr>
                <w:rFonts w:hint="eastAsia" w:ascii="仿宋" w:hAnsi="仿宋" w:eastAsia="仿宋" w:cs="仿宋"/>
                <w:color w:val="121212"/>
                <w:sz w:val="28"/>
                <w:szCs w:val="28"/>
              </w:rPr>
              <w:t>发展引导活动与家</w:t>
            </w:r>
            <w:r>
              <w:rPr>
                <w:rFonts w:hint="eastAsia" w:ascii="仿宋" w:hAnsi="仿宋" w:eastAsia="仿宋" w:cs="仿宋"/>
                <w:color w:val="121212"/>
                <w:sz w:val="28"/>
                <w:szCs w:val="28"/>
                <w:lang w:eastAsia="zh-CN"/>
              </w:rPr>
              <w:t>庭</w:t>
            </w:r>
            <w:r>
              <w:rPr>
                <w:rFonts w:hint="eastAsia" w:ascii="仿宋" w:hAnsi="仿宋" w:eastAsia="仿宋" w:cs="仿宋"/>
                <w:color w:val="121212"/>
                <w:sz w:val="28"/>
                <w:szCs w:val="28"/>
              </w:rPr>
              <w:t>指导方案</w:t>
            </w:r>
          </w:p>
          <w:p>
            <w:pPr>
              <w:widowControl w:val="0"/>
              <w:spacing w:line="240" w:lineRule="auto"/>
              <w:jc w:val="left"/>
              <w:rPr>
                <w:rFonts w:hint="eastAsia" w:ascii="仿宋" w:hAnsi="仿宋" w:eastAsia="仿宋" w:cs="仿宋"/>
                <w:color w:val="121212"/>
                <w:sz w:val="28"/>
                <w:szCs w:val="28"/>
                <w:vertAlign w:val="baseline"/>
                <w:lang w:val="en-US" w:eastAsia="zh-CN"/>
              </w:rPr>
            </w:pPr>
            <w:r>
              <w:rPr>
                <w:rFonts w:hint="eastAsia" w:ascii="仿宋" w:hAnsi="仿宋" w:eastAsia="仿宋" w:cs="仿宋"/>
                <w:color w:val="121212"/>
                <w:sz w:val="28"/>
                <w:szCs w:val="28"/>
                <w:lang w:eastAsia="zh-CN"/>
              </w:rPr>
              <w:t>项目</w:t>
            </w:r>
            <w:r>
              <w:rPr>
                <w:rFonts w:hint="eastAsia" w:ascii="仿宋" w:hAnsi="仿宋" w:eastAsia="仿宋" w:cs="仿宋"/>
                <w:color w:val="121212"/>
                <w:sz w:val="28"/>
                <w:szCs w:val="28"/>
                <w:lang w:val="en-US" w:eastAsia="zh-CN"/>
              </w:rPr>
              <w:t>4-1</w:t>
            </w:r>
            <w:r>
              <w:rPr>
                <w:rFonts w:hint="eastAsia" w:ascii="仿宋" w:hAnsi="仿宋" w:eastAsia="仿宋" w:cs="仿宋"/>
                <w:color w:val="121212"/>
                <w:sz w:val="28"/>
                <w:szCs w:val="28"/>
                <w:lang w:eastAsia="zh-CN"/>
              </w:rPr>
              <w:t xml:space="preserve">-3  </w:t>
            </w:r>
            <w:r>
              <w:rPr>
                <w:rFonts w:hint="eastAsia" w:ascii="仿宋" w:hAnsi="仿宋" w:eastAsia="仿宋" w:cs="仿宋"/>
                <w:color w:val="121212"/>
                <w:sz w:val="28"/>
                <w:szCs w:val="28"/>
              </w:rPr>
              <w:t>18-24月龄婴幼儿语言发展引导活动与家</w:t>
            </w:r>
            <w:r>
              <w:rPr>
                <w:rFonts w:hint="eastAsia" w:ascii="仿宋" w:hAnsi="仿宋" w:eastAsia="仿宋" w:cs="仿宋"/>
                <w:color w:val="121212"/>
                <w:sz w:val="28"/>
                <w:szCs w:val="28"/>
                <w:lang w:eastAsia="zh-CN"/>
              </w:rPr>
              <w:t>庭</w:t>
            </w:r>
            <w:r>
              <w:rPr>
                <w:rFonts w:hint="eastAsia" w:ascii="仿宋" w:hAnsi="仿宋" w:eastAsia="仿宋" w:cs="仿宋"/>
                <w:color w:val="121212"/>
                <w:sz w:val="28"/>
                <w:szCs w:val="28"/>
              </w:rPr>
              <w:t>指导方案</w:t>
            </w:r>
          </w:p>
          <w:p>
            <w:pPr>
              <w:widowControl w:val="0"/>
              <w:spacing w:line="240" w:lineRule="auto"/>
              <w:jc w:val="left"/>
              <w:rPr>
                <w:rFonts w:hint="eastAsia" w:ascii="仿宋" w:hAnsi="仿宋" w:eastAsia="仿宋" w:cs="仿宋"/>
                <w:color w:val="121212"/>
                <w:sz w:val="28"/>
                <w:szCs w:val="28"/>
                <w:lang w:eastAsia="zh-CN"/>
              </w:rPr>
            </w:pPr>
            <w:r>
              <w:rPr>
                <w:rFonts w:hint="eastAsia" w:ascii="仿宋" w:hAnsi="仿宋" w:eastAsia="仿宋" w:cs="仿宋"/>
                <w:color w:val="121212"/>
                <w:sz w:val="28"/>
                <w:szCs w:val="28"/>
                <w:vertAlign w:val="baseline"/>
                <w:lang w:val="en-US" w:eastAsia="zh-CN"/>
              </w:rPr>
              <w:t xml:space="preserve">项目4-1-4  </w:t>
            </w:r>
            <w:r>
              <w:rPr>
                <w:rFonts w:hint="eastAsia" w:ascii="仿宋" w:hAnsi="仿宋" w:eastAsia="仿宋" w:cs="仿宋"/>
                <w:color w:val="121212"/>
                <w:sz w:val="28"/>
                <w:szCs w:val="28"/>
              </w:rPr>
              <w:t>18-24月龄婴幼儿社会情感发展引导活动与家</w:t>
            </w:r>
            <w:r>
              <w:rPr>
                <w:rFonts w:hint="eastAsia" w:ascii="仿宋" w:hAnsi="仿宋" w:eastAsia="仿宋" w:cs="仿宋"/>
                <w:color w:val="121212"/>
                <w:sz w:val="28"/>
                <w:szCs w:val="28"/>
                <w:lang w:eastAsia="zh-CN"/>
              </w:rPr>
              <w:t>庭</w:t>
            </w:r>
            <w:r>
              <w:rPr>
                <w:rFonts w:hint="eastAsia" w:ascii="仿宋" w:hAnsi="仿宋" w:eastAsia="仿宋" w:cs="仿宋"/>
                <w:color w:val="121212"/>
                <w:sz w:val="28"/>
                <w:szCs w:val="28"/>
              </w:rPr>
              <w:t>指导方案</w:t>
            </w:r>
            <w:r>
              <w:rPr>
                <w:rFonts w:hint="eastAsia" w:ascii="仿宋" w:hAnsi="仿宋" w:eastAsia="仿宋" w:cs="仿宋"/>
                <w:color w:val="121212"/>
                <w:sz w:val="28"/>
                <w:szCs w:val="28"/>
                <w:lang w:eastAsia="zh-CN"/>
              </w:rPr>
              <w:t xml:space="preserve"> </w:t>
            </w:r>
          </w:p>
          <w:p>
            <w:pPr>
              <w:widowControl w:val="0"/>
              <w:spacing w:line="240" w:lineRule="auto"/>
              <w:jc w:val="left"/>
              <w:rPr>
                <w:rFonts w:hint="eastAsia" w:ascii="仿宋" w:hAnsi="仿宋" w:eastAsia="仿宋" w:cs="仿宋"/>
                <w:color w:val="121212"/>
                <w:sz w:val="28"/>
                <w:szCs w:val="28"/>
                <w:lang w:val="en-US" w:eastAsia="zh-CN"/>
              </w:rPr>
            </w:pPr>
            <w:r>
              <w:rPr>
                <w:rFonts w:hint="eastAsia" w:ascii="仿宋" w:hAnsi="仿宋" w:eastAsia="仿宋" w:cs="仿宋"/>
                <w:color w:val="121212"/>
                <w:sz w:val="28"/>
                <w:szCs w:val="28"/>
                <w:lang w:eastAsia="zh-CN"/>
              </w:rPr>
              <w:t>项目</w:t>
            </w:r>
            <w:r>
              <w:rPr>
                <w:rFonts w:hint="eastAsia" w:ascii="仿宋" w:hAnsi="仿宋" w:eastAsia="仿宋" w:cs="仿宋"/>
                <w:color w:val="121212"/>
                <w:sz w:val="28"/>
                <w:szCs w:val="28"/>
                <w:lang w:val="en-US" w:eastAsia="zh-CN"/>
              </w:rPr>
              <w:t>4-1</w:t>
            </w:r>
            <w:r>
              <w:rPr>
                <w:rFonts w:hint="eastAsia" w:ascii="仿宋" w:hAnsi="仿宋" w:eastAsia="仿宋" w:cs="仿宋"/>
                <w:color w:val="121212"/>
                <w:sz w:val="28"/>
                <w:szCs w:val="28"/>
                <w:lang w:eastAsia="zh-CN"/>
              </w:rPr>
              <w:t xml:space="preserve">-5  </w:t>
            </w:r>
            <w:r>
              <w:rPr>
                <w:rFonts w:hint="eastAsia" w:ascii="仿宋" w:hAnsi="仿宋" w:eastAsia="仿宋" w:cs="仿宋"/>
                <w:color w:val="121212"/>
                <w:sz w:val="28"/>
                <w:szCs w:val="28"/>
              </w:rPr>
              <w:t>24-36月龄婴幼儿认知发展引导活动与家</w:t>
            </w:r>
            <w:r>
              <w:rPr>
                <w:rFonts w:hint="eastAsia" w:ascii="仿宋" w:hAnsi="仿宋" w:eastAsia="仿宋" w:cs="仿宋"/>
                <w:color w:val="121212"/>
                <w:sz w:val="28"/>
                <w:szCs w:val="28"/>
                <w:lang w:eastAsia="zh-CN"/>
              </w:rPr>
              <w:t>庭</w:t>
            </w:r>
            <w:r>
              <w:rPr>
                <w:rFonts w:hint="eastAsia" w:ascii="仿宋" w:hAnsi="仿宋" w:eastAsia="仿宋" w:cs="仿宋"/>
                <w:color w:val="121212"/>
                <w:sz w:val="28"/>
                <w:szCs w:val="28"/>
              </w:rPr>
              <w:t>指导方案</w:t>
            </w:r>
          </w:p>
        </w:tc>
        <w:tc>
          <w:tcPr>
            <w:tcW w:w="1188" w:type="dxa"/>
            <w:vAlign w:val="center"/>
          </w:tcPr>
          <w:p>
            <w:pPr>
              <w:widowControl w:val="0"/>
              <w:spacing w:line="240" w:lineRule="auto"/>
              <w:jc w:val="center"/>
              <w:rPr>
                <w:rFonts w:hint="eastAsia" w:ascii="仿宋" w:hAnsi="仿宋" w:eastAsia="仿宋" w:cs="仿宋"/>
                <w:color w:val="121212"/>
                <w:sz w:val="28"/>
                <w:szCs w:val="28"/>
                <w:vertAlign w:val="baseline"/>
                <w:lang w:val="en-US" w:eastAsia="zh-CN"/>
              </w:rPr>
            </w:pPr>
            <w:r>
              <w:rPr>
                <w:rFonts w:hint="eastAsia" w:ascii="仿宋" w:hAnsi="仿宋" w:eastAsia="仿宋" w:cs="仿宋"/>
                <w:color w:val="121212"/>
                <w:sz w:val="28"/>
                <w:szCs w:val="28"/>
                <w:vertAlign w:val="baseline"/>
                <w:lang w:val="en-US" w:eastAsia="zh-CN"/>
              </w:rPr>
              <w:t>指导方案30分钟，活动展示10分钟</w:t>
            </w:r>
          </w:p>
        </w:tc>
        <w:tc>
          <w:tcPr>
            <w:tcW w:w="909" w:type="dxa"/>
            <w:vAlign w:val="center"/>
          </w:tcPr>
          <w:p>
            <w:pPr>
              <w:widowControl w:val="0"/>
              <w:spacing w:line="240" w:lineRule="auto"/>
              <w:jc w:val="center"/>
              <w:rPr>
                <w:rFonts w:hint="eastAsia" w:ascii="仿宋" w:hAnsi="仿宋" w:eastAsia="仿宋" w:cs="仿宋"/>
                <w:color w:val="121212"/>
                <w:sz w:val="28"/>
                <w:szCs w:val="28"/>
                <w:vertAlign w:val="baseline"/>
                <w:lang w:val="en-US" w:eastAsia="zh-CN"/>
              </w:rPr>
            </w:pPr>
            <w:r>
              <w:rPr>
                <w:rFonts w:hint="eastAsia" w:ascii="仿宋" w:hAnsi="仿宋" w:eastAsia="仿宋" w:cs="仿宋"/>
                <w:color w:val="121212"/>
                <w:sz w:val="28"/>
                <w:szCs w:val="28"/>
                <w:vertAlign w:val="baseline"/>
                <w:lang w:val="en-US" w:eastAsia="zh-CN"/>
              </w:rPr>
              <w:t>35分</w:t>
            </w:r>
          </w:p>
        </w:tc>
        <w:tc>
          <w:tcPr>
            <w:tcW w:w="1003" w:type="dxa"/>
            <w:vAlign w:val="center"/>
          </w:tcPr>
          <w:p>
            <w:pPr>
              <w:widowControl w:val="0"/>
              <w:spacing w:line="240" w:lineRule="auto"/>
              <w:jc w:val="center"/>
              <w:rPr>
                <w:rFonts w:hint="eastAsia" w:ascii="仿宋" w:hAnsi="仿宋" w:eastAsia="仿宋" w:cs="仿宋"/>
                <w:color w:val="121212"/>
                <w:sz w:val="28"/>
                <w:szCs w:val="28"/>
                <w:vertAlign w:val="baseline"/>
                <w:lang w:val="en-US" w:eastAsia="zh-CN"/>
              </w:rPr>
            </w:pPr>
            <w:r>
              <w:rPr>
                <w:rFonts w:hint="eastAsia" w:ascii="仿宋" w:hAnsi="仿宋" w:eastAsia="仿宋" w:cs="仿宋"/>
                <w:color w:val="121212"/>
                <w:sz w:val="28"/>
                <w:szCs w:val="28"/>
                <w:vertAlign w:val="baseline"/>
                <w:lang w:val="en-US" w:eastAsia="zh-CN"/>
              </w:rPr>
              <w:t>实操</w:t>
            </w:r>
          </w:p>
          <w:p>
            <w:pPr>
              <w:widowControl w:val="0"/>
              <w:spacing w:line="240" w:lineRule="auto"/>
              <w:jc w:val="center"/>
              <w:rPr>
                <w:rFonts w:hint="eastAsia" w:ascii="仿宋" w:hAnsi="仿宋" w:eastAsia="仿宋" w:cs="仿宋"/>
                <w:color w:val="121212"/>
                <w:sz w:val="22"/>
                <w:szCs w:val="22"/>
                <w:vertAlign w:val="baseline"/>
                <w:lang w:val="en-US" w:eastAsia="zh-CN"/>
              </w:rPr>
            </w:pPr>
          </w:p>
          <w:p>
            <w:pPr>
              <w:widowControl w:val="0"/>
              <w:spacing w:line="240" w:lineRule="auto"/>
              <w:jc w:val="center"/>
              <w:rPr>
                <w:rFonts w:hint="eastAsia" w:ascii="仿宋" w:hAnsi="仿宋" w:eastAsia="仿宋" w:cs="仿宋"/>
                <w:color w:val="121212"/>
                <w:sz w:val="28"/>
                <w:szCs w:val="28"/>
                <w:vertAlign w:val="baseline"/>
                <w:lang w:val="en-US" w:eastAsia="zh-CN"/>
              </w:rPr>
            </w:pPr>
            <w:r>
              <w:rPr>
                <w:rFonts w:hint="eastAsia" w:ascii="仿宋" w:hAnsi="仿宋" w:eastAsia="仿宋" w:cs="仿宋"/>
                <w:color w:val="121212"/>
                <w:sz w:val="22"/>
                <w:szCs w:val="22"/>
                <w:vertAlign w:val="baseline"/>
                <w:lang w:val="en-US" w:eastAsia="zh-CN"/>
              </w:rPr>
              <w:t>监督仲裁长五抽一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0" w:hRule="atLeast"/>
        </w:trPr>
        <w:tc>
          <w:tcPr>
            <w:tcW w:w="5811" w:type="dxa"/>
            <w:gridSpan w:val="3"/>
            <w:vAlign w:val="center"/>
          </w:tcPr>
          <w:p>
            <w:pPr>
              <w:widowControl w:val="0"/>
              <w:spacing w:line="240" w:lineRule="auto"/>
              <w:jc w:val="center"/>
              <w:rPr>
                <w:rFonts w:hint="eastAsia" w:ascii="仿宋" w:hAnsi="仿宋" w:eastAsia="仿宋" w:cs="仿宋"/>
                <w:color w:val="121212"/>
                <w:sz w:val="28"/>
                <w:szCs w:val="28"/>
                <w:vertAlign w:val="baseline"/>
                <w:lang w:val="en-US" w:eastAsia="zh-CN"/>
              </w:rPr>
            </w:pPr>
            <w:r>
              <w:rPr>
                <w:rFonts w:hint="eastAsia" w:ascii="仿宋" w:hAnsi="仿宋" w:eastAsia="仿宋" w:cs="仿宋"/>
                <w:color w:val="121212"/>
                <w:sz w:val="28"/>
                <w:szCs w:val="28"/>
                <w:vertAlign w:val="baseline"/>
                <w:lang w:val="en-US" w:eastAsia="zh-CN"/>
              </w:rPr>
              <w:t>合计</w:t>
            </w:r>
          </w:p>
        </w:tc>
        <w:tc>
          <w:tcPr>
            <w:tcW w:w="1188" w:type="dxa"/>
            <w:vAlign w:val="center"/>
          </w:tcPr>
          <w:p>
            <w:pPr>
              <w:widowControl w:val="0"/>
              <w:spacing w:line="240" w:lineRule="auto"/>
              <w:jc w:val="center"/>
              <w:rPr>
                <w:rFonts w:hint="eastAsia" w:ascii="仿宋" w:hAnsi="仿宋" w:eastAsia="仿宋" w:cs="仿宋"/>
                <w:color w:val="121212"/>
                <w:sz w:val="24"/>
                <w:szCs w:val="24"/>
                <w:vertAlign w:val="baseline"/>
                <w:lang w:val="en-US" w:eastAsia="zh-CN"/>
              </w:rPr>
            </w:pPr>
            <w:r>
              <w:rPr>
                <w:rFonts w:hint="eastAsia" w:ascii="仿宋" w:hAnsi="仿宋" w:eastAsia="仿宋" w:cs="仿宋"/>
                <w:color w:val="121212"/>
                <w:sz w:val="24"/>
                <w:szCs w:val="24"/>
                <w:vertAlign w:val="baseline"/>
                <w:lang w:val="en-US" w:eastAsia="zh-CN"/>
              </w:rPr>
              <w:t>120分钟</w:t>
            </w:r>
          </w:p>
        </w:tc>
        <w:tc>
          <w:tcPr>
            <w:tcW w:w="909" w:type="dxa"/>
            <w:vAlign w:val="center"/>
          </w:tcPr>
          <w:p>
            <w:pPr>
              <w:widowControl w:val="0"/>
              <w:spacing w:line="240" w:lineRule="auto"/>
              <w:jc w:val="center"/>
              <w:rPr>
                <w:rFonts w:hint="eastAsia" w:ascii="仿宋" w:hAnsi="仿宋" w:eastAsia="仿宋" w:cs="仿宋"/>
                <w:color w:val="121212"/>
                <w:sz w:val="24"/>
                <w:szCs w:val="24"/>
                <w:vertAlign w:val="baseline"/>
                <w:lang w:val="en-US" w:eastAsia="zh-CN"/>
              </w:rPr>
            </w:pPr>
            <w:r>
              <w:rPr>
                <w:rFonts w:hint="eastAsia" w:ascii="仿宋" w:hAnsi="仿宋" w:eastAsia="仿宋" w:cs="仿宋"/>
                <w:color w:val="121212"/>
                <w:sz w:val="24"/>
                <w:szCs w:val="24"/>
                <w:vertAlign w:val="baseline"/>
                <w:lang w:val="en-US" w:eastAsia="zh-CN"/>
              </w:rPr>
              <w:t>100分</w:t>
            </w:r>
          </w:p>
        </w:tc>
        <w:tc>
          <w:tcPr>
            <w:tcW w:w="1003" w:type="dxa"/>
            <w:vAlign w:val="center"/>
          </w:tcPr>
          <w:p>
            <w:pPr>
              <w:widowControl w:val="0"/>
              <w:spacing w:line="240" w:lineRule="auto"/>
              <w:jc w:val="center"/>
              <w:rPr>
                <w:rFonts w:hint="eastAsia" w:ascii="仿宋" w:hAnsi="仿宋" w:eastAsia="仿宋" w:cs="仿宋"/>
                <w:color w:val="121212"/>
                <w:sz w:val="28"/>
                <w:szCs w:val="2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模块一：婴幼儿发展引导员基础知识模块（时长30分钟）采用机考形式；孕期引导模块（时长20分钟）采用笔答形式；照护引导虚拟仿真模块（时长20分钟）采用机考形式。所有参赛选手均需参加。</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1：婴幼儿发展引导员理论知识考核，范围涵盖政策法规、职业道德、孕期引导、照护引导、发展引导、发展测评与与咨询等。题型包含单选题40道（每题0.3分），多选题10道（每题0.5分），判断题10题（每题0.3分），共60道题，根据答题正确率计算得分。</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项目2：孕期引导内容范围具体如下：</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2-1-1：临产指导</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2-1-2：设计孕期一日食谱</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2-1-3：孕期运动指导</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项目3-1：照护引导：婴幼儿发展引导虚拟仿真情境实操。虚拟仿真操作，通过人机交互完成操作题目，根据操作正确率计算得分。内容范围具体如下：</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3-1-1：婴幼儿烫伤预防与处理</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3-1-2：婴幼儿头皮血肿预防与处理</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3-1-3：外耳道异物预防与处理</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模块二：项目3-2 婴幼儿照护引导技能实操模块，营养喂养与保健护理（时长10分钟）</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考题进行实操，要求口述科学，顺序正确，动作准确、规范，体现尊重关爱。考察选手的婴幼儿营养喂养与保健护理的能力。根据情景案例，运用正确的方式对婴幼儿开展相应的回应性照护及健康照护的引导。内容范围具体如下：</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3-2-1：为婴幼儿</w:t>
      </w:r>
      <w:r>
        <w:rPr>
          <w:rFonts w:hint="eastAsia" w:ascii="仿宋" w:hAnsi="仿宋" w:eastAsia="仿宋" w:cs="仿宋"/>
          <w:color w:val="auto"/>
          <w:sz w:val="32"/>
          <w:szCs w:val="32"/>
          <w:lang w:val="en-US" w:eastAsia="zh-CN"/>
        </w:rPr>
        <w:t>进行</w:t>
      </w:r>
      <w:r>
        <w:rPr>
          <w:rFonts w:hint="eastAsia" w:ascii="仿宋" w:hAnsi="仿宋" w:eastAsia="仿宋" w:cs="仿宋"/>
          <w:sz w:val="32"/>
          <w:szCs w:val="32"/>
          <w:lang w:val="en-US" w:eastAsia="zh-CN"/>
        </w:rPr>
        <w:t>人工喂养；</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3-2-2：为婴幼儿更换纸尿裤；</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3-2-3：为婴幼儿进行物理降温。</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模块三：项目4-1：发展引导、测评与咨询（指导方案设计30分钟，展示10分钟）</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根据情景案例及评估测评结果，为相应月龄段婴幼儿完成相关任务。</w:t>
      </w:r>
      <w:r>
        <w:rPr>
          <w:rFonts w:hint="eastAsia" w:ascii="仿宋" w:hAnsi="仿宋" w:eastAsia="仿宋" w:cs="仿宋"/>
          <w:sz w:val="32"/>
          <w:szCs w:val="32"/>
          <w:lang w:val="en-US" w:eastAsia="zh-CN"/>
        </w:rPr>
        <w:t>现场抽取内容范围具体如下</w:t>
      </w:r>
      <w:r>
        <w:rPr>
          <w:rFonts w:hint="eastAsia"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4-1-1：为6-12月龄婴幼儿设计大动作发展引导活动与家庭指导方案；</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4-1-2：为</w:t>
      </w:r>
      <w:r>
        <w:rPr>
          <w:rFonts w:hint="eastAsia" w:ascii="仿宋" w:hAnsi="仿宋" w:eastAsia="仿宋" w:cs="仿宋"/>
          <w:color w:val="121212"/>
          <w:sz w:val="32"/>
          <w:szCs w:val="32"/>
          <w:lang w:eastAsia="zh-CN"/>
        </w:rPr>
        <w:t>12-18</w:t>
      </w:r>
      <w:r>
        <w:rPr>
          <w:rFonts w:hint="eastAsia" w:ascii="仿宋" w:hAnsi="仿宋" w:eastAsia="仿宋" w:cs="仿宋"/>
          <w:color w:val="121212"/>
          <w:sz w:val="32"/>
          <w:szCs w:val="32"/>
        </w:rPr>
        <w:t>月龄婴幼儿</w:t>
      </w:r>
      <w:r>
        <w:rPr>
          <w:rFonts w:hint="eastAsia" w:ascii="仿宋" w:hAnsi="仿宋" w:eastAsia="仿宋" w:cs="仿宋"/>
          <w:color w:val="121212"/>
          <w:sz w:val="32"/>
          <w:szCs w:val="32"/>
          <w:lang w:val="en-US" w:eastAsia="zh-CN"/>
        </w:rPr>
        <w:t>设计</w:t>
      </w:r>
      <w:r>
        <w:rPr>
          <w:rFonts w:hint="eastAsia" w:ascii="仿宋" w:hAnsi="仿宋" w:eastAsia="仿宋" w:cs="仿宋"/>
          <w:color w:val="121212"/>
          <w:sz w:val="32"/>
          <w:szCs w:val="32"/>
          <w:lang w:eastAsia="zh-CN"/>
        </w:rPr>
        <w:t>精细动作</w:t>
      </w:r>
      <w:r>
        <w:rPr>
          <w:rFonts w:hint="eastAsia" w:ascii="仿宋" w:hAnsi="仿宋" w:eastAsia="仿宋" w:cs="仿宋"/>
          <w:color w:val="121212"/>
          <w:sz w:val="32"/>
          <w:szCs w:val="32"/>
        </w:rPr>
        <w:t>发展引导活动与家</w:t>
      </w:r>
      <w:r>
        <w:rPr>
          <w:rFonts w:hint="eastAsia" w:ascii="仿宋" w:hAnsi="仿宋" w:eastAsia="仿宋" w:cs="仿宋"/>
          <w:color w:val="121212"/>
          <w:sz w:val="32"/>
          <w:szCs w:val="32"/>
          <w:lang w:eastAsia="zh-CN"/>
        </w:rPr>
        <w:t>庭</w:t>
      </w:r>
      <w:r>
        <w:rPr>
          <w:rFonts w:hint="eastAsia" w:ascii="仿宋" w:hAnsi="仿宋" w:eastAsia="仿宋" w:cs="仿宋"/>
          <w:color w:val="121212"/>
          <w:sz w:val="32"/>
          <w:szCs w:val="32"/>
        </w:rPr>
        <w:t>指导方案</w:t>
      </w:r>
      <w:r>
        <w:rPr>
          <w:rFonts w:hint="eastAsia" w:ascii="仿宋" w:hAnsi="仿宋" w:eastAsia="仿宋" w:cs="仿宋"/>
          <w:color w:val="auto"/>
          <w:sz w:val="32"/>
          <w:szCs w:val="32"/>
          <w:lang w:val="en-US" w:eastAsia="zh-CN"/>
        </w:rPr>
        <w:t>；</w:t>
      </w:r>
    </w:p>
    <w:p>
      <w:pPr>
        <w:widowControl w:val="0"/>
        <w:spacing w:line="240" w:lineRule="auto"/>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4-1-3：为</w:t>
      </w:r>
      <w:r>
        <w:rPr>
          <w:rFonts w:hint="eastAsia" w:ascii="仿宋" w:hAnsi="仿宋" w:eastAsia="仿宋" w:cs="仿宋"/>
          <w:color w:val="121212"/>
          <w:sz w:val="32"/>
          <w:szCs w:val="32"/>
        </w:rPr>
        <w:t>18-24月龄婴幼儿</w:t>
      </w:r>
      <w:r>
        <w:rPr>
          <w:rFonts w:hint="eastAsia" w:ascii="仿宋" w:hAnsi="仿宋" w:eastAsia="仿宋" w:cs="仿宋"/>
          <w:color w:val="121212"/>
          <w:sz w:val="32"/>
          <w:szCs w:val="32"/>
          <w:lang w:val="en-US" w:eastAsia="zh-CN"/>
        </w:rPr>
        <w:t>设计</w:t>
      </w:r>
      <w:r>
        <w:rPr>
          <w:rFonts w:hint="eastAsia" w:ascii="仿宋" w:hAnsi="仿宋" w:eastAsia="仿宋" w:cs="仿宋"/>
          <w:color w:val="121212"/>
          <w:sz w:val="32"/>
          <w:szCs w:val="32"/>
        </w:rPr>
        <w:t>语言发展引导活动与家</w:t>
      </w:r>
      <w:r>
        <w:rPr>
          <w:rFonts w:hint="eastAsia" w:ascii="仿宋" w:hAnsi="仿宋" w:eastAsia="仿宋" w:cs="仿宋"/>
          <w:color w:val="121212"/>
          <w:sz w:val="32"/>
          <w:szCs w:val="32"/>
          <w:lang w:eastAsia="zh-CN"/>
        </w:rPr>
        <w:t>庭</w:t>
      </w:r>
      <w:r>
        <w:rPr>
          <w:rFonts w:hint="eastAsia" w:ascii="仿宋" w:hAnsi="仿宋" w:eastAsia="仿宋" w:cs="仿宋"/>
          <w:color w:val="121212"/>
          <w:sz w:val="32"/>
          <w:szCs w:val="32"/>
        </w:rPr>
        <w:t>指导方案</w:t>
      </w:r>
      <w:r>
        <w:rPr>
          <w:rFonts w:hint="eastAsia"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4-1-4：为</w:t>
      </w:r>
      <w:r>
        <w:rPr>
          <w:rFonts w:hint="eastAsia" w:ascii="仿宋" w:hAnsi="仿宋" w:eastAsia="仿宋" w:cs="仿宋"/>
          <w:color w:val="121212"/>
          <w:sz w:val="32"/>
          <w:szCs w:val="32"/>
        </w:rPr>
        <w:t>18-24月龄婴幼儿</w:t>
      </w:r>
      <w:r>
        <w:rPr>
          <w:rFonts w:hint="eastAsia" w:ascii="仿宋" w:hAnsi="仿宋" w:eastAsia="仿宋" w:cs="仿宋"/>
          <w:color w:val="121212"/>
          <w:sz w:val="32"/>
          <w:szCs w:val="32"/>
          <w:lang w:val="en-US" w:eastAsia="zh-CN"/>
        </w:rPr>
        <w:t>设计</w:t>
      </w:r>
      <w:r>
        <w:rPr>
          <w:rFonts w:hint="eastAsia" w:ascii="仿宋" w:hAnsi="仿宋" w:eastAsia="仿宋" w:cs="仿宋"/>
          <w:color w:val="121212"/>
          <w:sz w:val="32"/>
          <w:szCs w:val="32"/>
        </w:rPr>
        <w:t>社会情感发展引导活动与家</w:t>
      </w:r>
      <w:r>
        <w:rPr>
          <w:rFonts w:hint="eastAsia" w:ascii="仿宋" w:hAnsi="仿宋" w:eastAsia="仿宋" w:cs="仿宋"/>
          <w:color w:val="121212"/>
          <w:sz w:val="32"/>
          <w:szCs w:val="32"/>
          <w:lang w:eastAsia="zh-CN"/>
        </w:rPr>
        <w:t>庭</w:t>
      </w:r>
      <w:r>
        <w:rPr>
          <w:rFonts w:hint="eastAsia" w:ascii="仿宋" w:hAnsi="仿宋" w:eastAsia="仿宋" w:cs="仿宋"/>
          <w:color w:val="121212"/>
          <w:sz w:val="32"/>
          <w:szCs w:val="32"/>
        </w:rPr>
        <w:t>指导方案</w:t>
      </w:r>
      <w:r>
        <w:rPr>
          <w:rFonts w:hint="eastAsia"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4-1-5：为</w:t>
      </w:r>
      <w:r>
        <w:rPr>
          <w:rFonts w:hint="eastAsia" w:ascii="仿宋" w:hAnsi="仿宋" w:eastAsia="仿宋" w:cs="仿宋"/>
          <w:color w:val="121212"/>
          <w:sz w:val="32"/>
          <w:szCs w:val="32"/>
        </w:rPr>
        <w:t>24-36月龄婴幼儿</w:t>
      </w:r>
      <w:r>
        <w:rPr>
          <w:rFonts w:hint="eastAsia" w:ascii="仿宋" w:hAnsi="仿宋" w:eastAsia="仿宋" w:cs="仿宋"/>
          <w:color w:val="121212"/>
          <w:sz w:val="32"/>
          <w:szCs w:val="32"/>
          <w:lang w:val="en-US" w:eastAsia="zh-CN"/>
        </w:rPr>
        <w:t>设计</w:t>
      </w:r>
      <w:r>
        <w:rPr>
          <w:rFonts w:hint="eastAsia" w:ascii="仿宋" w:hAnsi="仿宋" w:eastAsia="仿宋" w:cs="仿宋"/>
          <w:color w:val="121212"/>
          <w:sz w:val="32"/>
          <w:szCs w:val="32"/>
        </w:rPr>
        <w:t>认知发展引导活动与家</w:t>
      </w:r>
      <w:r>
        <w:rPr>
          <w:rFonts w:hint="eastAsia" w:ascii="仿宋" w:hAnsi="仿宋" w:eastAsia="仿宋" w:cs="仿宋"/>
          <w:color w:val="121212"/>
          <w:sz w:val="32"/>
          <w:szCs w:val="32"/>
          <w:lang w:eastAsia="zh-CN"/>
        </w:rPr>
        <w:t>庭</w:t>
      </w:r>
      <w:r>
        <w:rPr>
          <w:rFonts w:hint="eastAsia" w:ascii="仿宋" w:hAnsi="仿宋" w:eastAsia="仿宋" w:cs="仿宋"/>
          <w:color w:val="121212"/>
          <w:sz w:val="32"/>
          <w:szCs w:val="32"/>
        </w:rPr>
        <w:t>指导方案</w:t>
      </w:r>
      <w:r>
        <w:rPr>
          <w:rFonts w:hint="eastAsia" w:ascii="仿宋" w:hAnsi="仿宋" w:eastAsia="仿宋" w:cs="仿宋"/>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（3）成绩比例。</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竞赛成绩以百分制计算，计入个人总成绩。模块一:基础知识﹐占总成绩</w:t>
      </w:r>
      <w:r>
        <w:rPr>
          <w:rFonts w:hint="eastAsia" w:ascii="仿宋" w:hAnsi="仿宋" w:eastAsia="仿宋" w:cs="仿宋"/>
          <w:sz w:val="32"/>
          <w:szCs w:val="32"/>
          <w:lang w:val="en-US" w:eastAsia="zh-CN"/>
        </w:rPr>
        <w:t>2</w:t>
      </w:r>
      <w:r>
        <w:rPr>
          <w:rFonts w:hint="eastAsia" w:ascii="仿宋" w:hAnsi="仿宋" w:eastAsia="仿宋" w:cs="仿宋"/>
          <w:sz w:val="32"/>
          <w:szCs w:val="32"/>
        </w:rPr>
        <w:t>0%</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照护引导（虚拟仿真）及孕期引导（笔答实操）各占总成绩10%。</w:t>
      </w:r>
      <w:r>
        <w:rPr>
          <w:rFonts w:hint="eastAsia" w:ascii="仿宋" w:hAnsi="仿宋" w:eastAsia="仿宋" w:cs="仿宋"/>
          <w:sz w:val="32"/>
          <w:szCs w:val="32"/>
        </w:rPr>
        <w:t>模块二:</w:t>
      </w:r>
      <w:r>
        <w:rPr>
          <w:rFonts w:hint="eastAsia" w:ascii="仿宋" w:hAnsi="仿宋" w:eastAsia="仿宋" w:cs="仿宋"/>
          <w:sz w:val="32"/>
          <w:szCs w:val="32"/>
          <w:lang w:val="en-US" w:eastAsia="zh-CN"/>
        </w:rPr>
        <w:t>照护引导（</w:t>
      </w:r>
      <w:r>
        <w:rPr>
          <w:rFonts w:hint="eastAsia" w:ascii="仿宋" w:hAnsi="仿宋" w:eastAsia="仿宋" w:cs="仿宋"/>
          <w:sz w:val="32"/>
          <w:szCs w:val="32"/>
        </w:rPr>
        <w:t>技能实操</w:t>
      </w:r>
      <w:r>
        <w:rPr>
          <w:rFonts w:hint="eastAsia" w:ascii="仿宋" w:hAnsi="仿宋" w:eastAsia="仿宋" w:cs="仿宋"/>
          <w:sz w:val="32"/>
          <w:szCs w:val="32"/>
          <w:lang w:eastAsia="zh-CN"/>
        </w:rPr>
        <w:t>）</w:t>
      </w:r>
      <w:r>
        <w:rPr>
          <w:rFonts w:hint="eastAsia" w:ascii="仿宋" w:hAnsi="仿宋" w:eastAsia="仿宋" w:cs="仿宋"/>
          <w:sz w:val="32"/>
          <w:szCs w:val="32"/>
        </w:rPr>
        <w:t>，占总成绩的</w:t>
      </w:r>
      <w:r>
        <w:rPr>
          <w:rFonts w:hint="eastAsia" w:ascii="仿宋" w:hAnsi="仿宋" w:eastAsia="仿宋" w:cs="仿宋"/>
          <w:sz w:val="32"/>
          <w:szCs w:val="32"/>
          <w:lang w:val="en-US" w:eastAsia="zh-CN"/>
        </w:rPr>
        <w:t>25</w:t>
      </w:r>
      <w:r>
        <w:rPr>
          <w:rFonts w:hint="eastAsia" w:ascii="仿宋" w:hAnsi="仿宋" w:eastAsia="仿宋" w:cs="仿宋"/>
          <w:sz w:val="32"/>
          <w:szCs w:val="32"/>
        </w:rPr>
        <w:t>%。模块三:</w:t>
      </w:r>
      <w:r>
        <w:rPr>
          <w:rFonts w:hint="eastAsia" w:ascii="仿宋" w:hAnsi="仿宋" w:eastAsia="仿宋" w:cs="仿宋"/>
          <w:sz w:val="32"/>
          <w:szCs w:val="32"/>
          <w:lang w:val="en-US" w:eastAsia="zh-CN"/>
        </w:rPr>
        <w:t>发展引导、测评与咨询技能实操</w:t>
      </w:r>
      <w:r>
        <w:rPr>
          <w:rFonts w:hint="eastAsia" w:ascii="仿宋" w:hAnsi="仿宋" w:eastAsia="仿宋" w:cs="仿宋"/>
          <w:sz w:val="32"/>
          <w:szCs w:val="32"/>
        </w:rPr>
        <w:t>，占总成绩的3</w:t>
      </w: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1" w:firstLineChars="200"/>
        <w:textAlignment w:val="baseline"/>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四、竞赛方式</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竞赛为个人赛竞赛模式，分为职工组(A赛道）和学生组（B赛道)。大赛为线下比赛，设置理论和实操两种赛场。每名选手均需参加模块一、模块二、模块三所有项目的竞赛。</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每个模块赛题在监督仲裁长监督下抽取其中的一道题。选手在规定的时间内完成各考核模块现场任务单上实操内容。每个模块及项目的竞赛区独立计时。</w:t>
      </w:r>
      <w:r>
        <w:rPr>
          <w:rFonts w:hint="eastAsia" w:ascii="仿宋" w:hAnsi="仿宋" w:eastAsia="仿宋" w:cs="仿宋"/>
          <w:sz w:val="32"/>
          <w:szCs w:val="32"/>
          <w:lang w:eastAsia="zh-CN"/>
        </w:rPr>
        <w:t>选手不需要向裁判做任何解释和交流。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1" w:firstLineChars="200"/>
        <w:textAlignment w:val="baseline"/>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五、竞赛流程</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1.检录:由检录工作人员依照检录表进行点名核对，并检查确定无误后向裁判长递交检录单。</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2.加密:所有比赛项目在比赛当天进行两次加密，加密后参赛选手中途不得擅自离开赛场。分别由两组加密裁判组织实施加密工作，管理加密结果。监督仲裁人员全程监督加密过程。</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一组加密裁判，组织参赛选手进行第一次抽签，产生参赛编号，替换选手参赛证等个人身份信息，在《福建省婴幼儿发展引导员职业技能大赛一次加密记录表》中填写一次加密记录后，连同选手参赛证等个人身份信息证件，分别装入密封袋中单独保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二组加密裁判，组织参赛选手进行第二次抽签，确定赛位号，替换选手参赛编号，在《福建省婴幼儿发展引导员职业技能大赛二次加密记录表》中填写二次加密记录并按手印确认后，当即装入二次加密结果密封袋中封闭保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所有加密结果密封袋的封条均需相应的加密裁判和监督仲裁人员签字。密封袋在监督仲裁人员监督下由加密裁判放置于保密室的保险柜中保存。</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引导:参赛选手凭赛位号进入赛场，不得携带其他显示个人身份信息和违规的物品。引导员负责引导参赛选手至赛位前等待竞赛指令。比赛开始前，在没有裁判允许的情况下，严禁随意触碰竞赛设施和阅读案例单内容。比赛中途不得离开赛场。</w:t>
      </w:r>
    </w:p>
    <w:tbl>
      <w:tblPr>
        <w:tblStyle w:val="8"/>
        <w:tblW w:w="89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8937" w:type="dxa"/>
          </w:tcPr>
          <w:p>
            <w:pPr>
              <w:widowControl w:val="0"/>
              <w:numPr>
                <w:ilvl w:val="0"/>
                <w:numId w:val="0"/>
              </w:numPr>
              <w:tabs>
                <w:tab w:val="left" w:pos="8620"/>
              </w:tabs>
              <w:spacing w:line="240" w:lineRule="auto"/>
              <w:ind w:left="0" w:leftChars="-294" w:hanging="617" w:hangingChars="193"/>
              <w:jc w:val="center"/>
              <w:rPr>
                <w:rFonts w:hint="eastAsia" w:ascii="仿宋" w:hAnsi="仿宋" w:eastAsia="仿宋" w:cs="仿宋"/>
                <w:b w:val="0"/>
                <w:bCs w:val="0"/>
                <w:color w:val="FF0000"/>
                <w:sz w:val="32"/>
                <w:szCs w:val="32"/>
                <w:vertAlign w:val="baseline"/>
                <w:lang w:val="en-US" w:eastAsia="zh-CN"/>
              </w:rPr>
            </w:pPr>
            <w:r>
              <w:rPr>
                <w:rFonts w:hint="eastAsia" w:ascii="仿宋" w:hAnsi="仿宋" w:eastAsia="仿宋" w:cs="仿宋"/>
                <w:b w:val="0"/>
                <w:bCs w:val="0"/>
                <w:color w:val="FF0000"/>
                <w:sz w:val="32"/>
                <w:szCs w:val="32"/>
                <w:vertAlign w:val="baseline"/>
                <w:lang w:val="en-US" w:eastAsia="zh-CN"/>
              </w:rPr>
              <w:drawing>
                <wp:inline distT="0" distB="0" distL="114300" distR="114300">
                  <wp:extent cx="4965065" cy="2597150"/>
                  <wp:effectExtent l="0" t="0" r="0" b="0"/>
                  <wp:docPr id="1" name="ECB019B1-382A-4266-B25C-5B523AA43C14-1" descr="/Users/jsp/Library/Containers/com.kingsoft.wpsoffice.mac/Data/tmp/wpsoffice.AFDSJZwps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1" descr="/Users/jsp/Library/Containers/com.kingsoft.wpsoffice.mac/Data/tmp/wpsoffice.AFDSJZwpsoffice"/>
                          <pic:cNvPicPr>
                            <a:picLocks noChangeAspect="1"/>
                          </pic:cNvPicPr>
                        </pic:nvPicPr>
                        <pic:blipFill>
                          <a:blip r:embed="rId9"/>
                          <a:stretch>
                            <a:fillRect/>
                          </a:stretch>
                        </pic:blipFill>
                        <pic:spPr>
                          <a:xfrm>
                            <a:off x="0" y="0"/>
                            <a:ext cx="4965065" cy="2597150"/>
                          </a:xfrm>
                          <a:prstGeom prst="rect">
                            <a:avLst/>
                          </a:prstGeom>
                        </pic:spPr>
                      </pic:pic>
                    </a:graphicData>
                  </a:graphic>
                </wp:inline>
              </w:drawing>
            </w:r>
            <w:r>
              <w:commentReference w:id="0"/>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8937" w:type="dxa"/>
          </w:tcPr>
          <w:p>
            <w:pPr>
              <w:widowControl w:val="0"/>
              <w:numPr>
                <w:ilvl w:val="0"/>
                <w:numId w:val="0"/>
              </w:numPr>
              <w:spacing w:line="240" w:lineRule="auto"/>
              <w:jc w:val="center"/>
              <w:rPr>
                <w:rFonts w:hint="default" w:ascii="仿宋" w:hAnsi="仿宋" w:eastAsia="仿宋" w:cs="仿宋"/>
                <w:b w:val="0"/>
                <w:bCs w:val="0"/>
                <w:color w:val="FF0000"/>
                <w:sz w:val="32"/>
                <w:szCs w:val="32"/>
                <w:vertAlign w:val="baseline"/>
                <w:lang w:val="en-US" w:eastAsia="zh-CN"/>
              </w:rPr>
            </w:pPr>
            <w:r>
              <w:rPr>
                <w:rFonts w:hint="eastAsia" w:ascii="仿宋" w:hAnsi="仿宋" w:eastAsia="仿宋" w:cs="仿宋"/>
                <w:b w:val="0"/>
                <w:bCs w:val="0"/>
                <w:color w:val="auto"/>
                <w:sz w:val="28"/>
                <w:szCs w:val="28"/>
                <w:vertAlign w:val="baseline"/>
                <w:lang w:val="en-US" w:eastAsia="zh-CN"/>
              </w:rPr>
              <w:t>图1 婴幼儿发展引导员项目竞赛流程图</w:t>
            </w:r>
          </w:p>
        </w:tc>
      </w:tr>
    </w:tbl>
    <w:p>
      <w:pPr>
        <w:numPr>
          <w:ilvl w:val="0"/>
          <w:numId w:val="0"/>
        </w:numPr>
        <w:spacing w:line="240" w:lineRule="auto"/>
        <w:rPr>
          <w:rFonts w:hint="eastAsia" w:ascii="仿宋" w:hAnsi="仿宋" w:eastAsia="仿宋" w:cs="仿宋"/>
          <w:b w:val="0"/>
          <w:bCs w:val="0"/>
          <w:color w:val="FF0000"/>
          <w:sz w:val="32"/>
          <w:szCs w:val="32"/>
          <w:vertAlign w:val="baseline"/>
          <w:lang w:val="en-US" w:eastAsia="zh-CN"/>
        </w:rPr>
      </w:pPr>
    </w:p>
    <w:p>
      <w:pPr>
        <w:numPr>
          <w:ilvl w:val="0"/>
          <w:numId w:val="0"/>
        </w:numPr>
        <w:spacing w:line="240" w:lineRule="auto"/>
        <w:rPr>
          <w:rFonts w:hint="eastAsia" w:ascii="仿宋" w:hAnsi="仿宋" w:eastAsia="仿宋" w:cs="仿宋"/>
          <w:b w:val="0"/>
          <w:bCs w:val="0"/>
          <w:color w:val="FF0000"/>
          <w:sz w:val="32"/>
          <w:szCs w:val="32"/>
          <w:vertAlign w:val="baseline"/>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1" w:firstLineChars="200"/>
        <w:textAlignment w:val="baseline"/>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六、竞赛规则</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w:t>
      </w:r>
      <w:r>
        <w:rPr>
          <w:rFonts w:hint="eastAsia" w:ascii="仿宋" w:hAnsi="仿宋" w:eastAsia="仿宋" w:cs="仿宋"/>
          <w:b/>
          <w:bCs/>
          <w:sz w:val="32"/>
          <w:szCs w:val="32"/>
          <w:lang w:val="en-US" w:eastAsia="zh-CN"/>
        </w:rPr>
        <w:t xml:space="preserve">  （一）选手报名</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确定选手资格：中职（技工院校）教师和婴幼儿发展引导员相关工作经历的社会从业人员（职工组）、省内中职（含技工院校）等院校在籍学生（学生组）。参赛选手和指导教师报名获得确认后不得更换。如备赛过程中参赛选手和指导教师因故无法参赛，须由赛项开赛时间 10 个工作日之前出具书面说明，经大赛执委会办公室同意后予以更换，补员需满足本赛项参赛选手资格并接受审核；竞赛开始后，参赛队不得更换参赛选手，若有参赛队员缺席， 不得补充参赛选手。</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2.资格审核：大赛组委会负责参赛学生的资格审查，并保存相关证明材料的复印件， 以备查阅。</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（二）熟悉场地</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1.大赛组委会在报到时间结束后统一安排各参赛队有序地熟悉场地。</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2.严禁与现场工作人员进行交流，不发表有损大赛整体 形象的言论。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3.严格遵守大赛各种制度，严禁拍照或录音；严禁拥挤， 喧哗， 以免发生意外。</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（三）比赛入场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1.参赛选手凭参赛证、身份证在正式比赛开始前 30 分钟到指定地点集合，选手依次进场检录，现场裁判核对各参赛选手身份信息。选手在正式比赛开始 15 分钟后不得入场，比赛结束前 30分钟内允许提前离场。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2.除比赛规定的物品外，参赛选手不允许携带任何物品进入赛场。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321" w:firstLineChars="100"/>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（四）比赛过程</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1.选手进入赛场实操前自我介绍时仅可表述：“我是XX号选手”，不得透露自己的姓名、单位和其他任何个人信息，违者直接扣除本项目分数。</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2.比赛过程中选手不得随意离开工位范围，不得与其它选手交流。如遇问题时须举手向裁判员示意询问后处理，否则按作弊行为处理。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spacing w:val="9"/>
          <w:sz w:val="32"/>
          <w:szCs w:val="32"/>
          <w:lang w:val="en-US" w:eastAsia="zh-CN"/>
        </w:rPr>
      </w:pPr>
      <w:r>
        <w:rPr>
          <w:rFonts w:hint="eastAsia" w:ascii="仿宋" w:hAnsi="仿宋" w:eastAsia="仿宋" w:cs="仿宋"/>
          <w:b w:val="0"/>
          <w:bCs w:val="0"/>
          <w:sz w:val="32"/>
          <w:szCs w:val="32"/>
          <w:lang w:val="en-US" w:eastAsia="zh-CN"/>
        </w:rPr>
        <w:t>3.比赛过程中，</w:t>
      </w:r>
      <w:r>
        <w:rPr>
          <w:rFonts w:hint="eastAsia" w:ascii="仿宋" w:hAnsi="仿宋" w:eastAsia="仿宋" w:cs="仿宋"/>
          <w:spacing w:val="9"/>
          <w:sz w:val="32"/>
          <w:szCs w:val="32"/>
          <w:lang w:val="en-US" w:eastAsia="zh-CN"/>
        </w:rPr>
        <w:t>赛场、准备室、候场室、抽签等过程全程录像，比赛过程中只允许裁判员、工作人员进入现场，其余人员未经组委会同意不得进入赛场。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76"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spacing w:val="9"/>
          <w:sz w:val="32"/>
          <w:szCs w:val="32"/>
          <w:lang w:val="en-US" w:eastAsia="zh-CN"/>
        </w:rPr>
        <w:t>4.比赛过程中，选手必须严格遵守安全操作规程，确保人身和设备安全</w:t>
      </w:r>
      <w:r>
        <w:rPr>
          <w:rFonts w:hint="eastAsia" w:ascii="仿宋" w:hAnsi="仿宋" w:eastAsia="仿宋" w:cs="仿宋"/>
          <w:b w:val="0"/>
          <w:bCs w:val="0"/>
          <w:sz w:val="32"/>
          <w:szCs w:val="32"/>
          <w:lang w:val="en-US"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（五）比赛结束</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1.在实操比赛结束前1分钟，由计时员举牌进行无干扰提醒，选手应做好结束准备。结束信号响起时，宣布比赛正式结束，选手必须停止一切操作，未完成部分不得分。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2.参赛选手不得将比赛有关的任何物品带离赛场，选手经现场裁判员检查许可后方能离开赛场。</w:t>
      </w:r>
    </w:p>
    <w:p>
      <w:pPr>
        <w:keepNext w:val="0"/>
        <w:keepLines w:val="0"/>
        <w:pageBreakBefore w:val="0"/>
        <w:widowControl/>
        <w:numPr>
          <w:ilvl w:val="0"/>
          <w:numId w:val="0"/>
        </w:numPr>
        <w:tabs>
          <w:tab w:val="left" w:pos="630"/>
        </w:tabs>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bCs/>
          <w:sz w:val="32"/>
          <w:szCs w:val="32"/>
          <w:highlight w:val="none"/>
          <w:lang w:val="en-US" w:eastAsia="zh-CN"/>
        </w:rPr>
      </w:pPr>
      <w:commentRangeStart w:id="1"/>
      <w:r>
        <w:rPr>
          <w:rFonts w:hint="eastAsia" w:ascii="仿宋" w:hAnsi="仿宋" w:eastAsia="仿宋" w:cs="仿宋"/>
          <w:b/>
          <w:bCs/>
          <w:sz w:val="32"/>
          <w:szCs w:val="32"/>
          <w:highlight w:val="none"/>
          <w:lang w:val="en-US" w:eastAsia="zh-CN"/>
        </w:rPr>
        <w:t>（六）成绩公布</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highlight w:val="none"/>
          <w:lang w:val="en-US" w:eastAsia="zh-CN"/>
        </w:rPr>
        <w:t>竞赛成绩经复核无误后，由裁判长、监督仲裁长签字确认后以纸质方式进行公布，无异议后，在闭赛式上宣布并颁发证书。</w:t>
      </w:r>
      <w:commentRangeEnd w:id="1"/>
      <w:r>
        <w:commentReference w:id="1"/>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（七）参赛相关管理规定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1.参赛队应该积极参加赛项承办单位组织的闭赛式等各项赛事活动。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2.在赛事期间，领队及参赛队其他成员不得私自接触裁判，凡发现有违反竞赛相关管理规定者，取消其参赛资格，成绩无效。</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3.对于有碍竞赛公正和竞赛正常进行的参赛队，视其情 节轻重，按照竞赛相关办法给予警告、取消竞赛成绩、通报批评等处理。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1" w:firstLineChars="200"/>
        <w:textAlignment w:val="baseline"/>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七、竞赛规范</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本次大赛引用的职业标准和技术规范有：</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 婴幼儿发展引导员职业技能标准》（职业代码4-10-01-01）</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638" w:leftChars="304" w:firstLine="0" w:firstLineChars="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2.《托育机构婴幼儿喂养与营养指南（试行）》[Z].2022.</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638" w:leftChars="304" w:firstLine="0" w:firstLineChars="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3.《托育机构婴幼儿伤害预防指南（试行）》 [Z].2021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638" w:leftChars="304" w:firstLine="0" w:firstLineChars="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4.《幼儿照护职业技能等级标准》（标准代码 590005）</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5.《国务院办公厅关于促进 3 岁以下婴幼儿照护服务发展的指导意见》（国办发〔2019〕15号）</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6.国家卫健委《3岁以下婴幼儿健康养育照护指南（试行）》（国卫办妇幼函〔2022〕409号）</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7.《托育机构保育指导大纲(试行)》（国卫人口发〔2021〕2 号）</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8.中国就业培训技术指导中心《婴幼儿发展引导员(三级)》（ 中国人力资源 和社会保障出版社，2023年10月，ISBN:978-7-5167-6016-1）</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9.中国就业培训技术指导中心《婴幼儿发展引导员(基础知识)》（中国人力资源和社会保障出版社，2023年，ISBN:978-7-5167-5986-8）</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1" w:firstLineChars="200"/>
        <w:textAlignment w:val="baseline"/>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八、技术环境</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sz w:val="32"/>
          <w:szCs w:val="32"/>
          <w:lang w:val="en-US" w:eastAsia="zh-CN"/>
        </w:rPr>
      </w:pPr>
      <w:r>
        <w:rPr>
          <w:rFonts w:hint="eastAsia" w:ascii="仿宋" w:hAnsi="仿宋" w:eastAsia="仿宋" w:cs="仿宋"/>
          <w:color w:val="auto"/>
          <w:sz w:val="32"/>
          <w:szCs w:val="32"/>
          <w:lang w:val="en-US" w:eastAsia="zh-CN"/>
        </w:rPr>
        <w:t xml:space="preserve">    </w:t>
      </w:r>
      <w:r>
        <w:rPr>
          <w:rFonts w:hint="eastAsia" w:ascii="仿宋" w:hAnsi="仿宋" w:eastAsia="仿宋" w:cs="仿宋"/>
          <w:b/>
          <w:bCs/>
          <w:color w:val="auto"/>
          <w:sz w:val="32"/>
          <w:szCs w:val="32"/>
          <w:lang w:val="en-US" w:eastAsia="zh-CN"/>
        </w:rPr>
        <w:t>（一）理论考核区：</w:t>
      </w:r>
      <w:r>
        <w:rPr>
          <w:rFonts w:hint="eastAsia" w:ascii="仿宋" w:hAnsi="仿宋" w:eastAsia="仿宋" w:cs="仿宋"/>
          <w:sz w:val="32"/>
          <w:szCs w:val="32"/>
          <w:lang w:val="en-US" w:eastAsia="zh-CN"/>
        </w:rPr>
        <w:t>标准计算机机考考场。</w:t>
      </w:r>
    </w:p>
    <w:p>
      <w:pPr>
        <w:keepNext w:val="0"/>
        <w:keepLines w:val="0"/>
        <w:pageBreakBefore w:val="0"/>
        <w:wordWrap/>
        <w:overflowPunct/>
        <w:topLinePunct w:val="0"/>
        <w:bidi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1.理论机考机房及电脑要求： </w:t>
      </w:r>
    </w:p>
    <w:p>
      <w:pPr>
        <w:keepNext w:val="0"/>
        <w:keepLines w:val="0"/>
        <w:pageBreakBefore w:val="0"/>
        <w:wordWrap/>
        <w:overflowPunct/>
        <w:topLinePunct w:val="0"/>
        <w:bidi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①机房要求学校宽带接入因特网，机房安装高清视频监控，且录制视频能保存一个月。机房电脑的网卡最好是100M或1000M 网卡，1000M 交换机到学校网络中心。云机房按照要求开放云终端U盘读写。</w:t>
      </w:r>
    </w:p>
    <w:p>
      <w:pPr>
        <w:keepNext w:val="0"/>
        <w:keepLines w:val="0"/>
        <w:pageBreakBefore w:val="0"/>
        <w:wordWrap/>
        <w:overflowPunct/>
        <w:topLinePunct w:val="0"/>
        <w:bidi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②考试电脑硬件及软件推荐：CPUi3或以上，内存4G或以上，硬盘剩余空间10G，安装谷歌浏览器。</w:t>
      </w:r>
    </w:p>
    <w:p>
      <w:pPr>
        <w:keepNext w:val="0"/>
        <w:keepLines w:val="0"/>
        <w:pageBreakBefore w:val="0"/>
        <w:wordWrap/>
        <w:overflowPunct/>
        <w:topLinePunct w:val="0"/>
        <w:bidi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2.关于考前测试：检查网络、有没有重装操作系统、浏览器等。测试场网址与选手考试网址完全相同，考前的下午会发到考点监考技术员。        </w:t>
      </w:r>
    </w:p>
    <w:p>
      <w:pPr>
        <w:keepNext w:val="0"/>
        <w:keepLines w:val="0"/>
        <w:pageBreakBefore w:val="0"/>
        <w:wordWrap/>
        <w:overflowPunct/>
        <w:topLinePunct w:val="0"/>
        <w:bidi w:val="0"/>
        <w:snapToGrid w:val="0"/>
        <w:spacing w:line="560" w:lineRule="exact"/>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（二）虚拟仿真情境实操考核区</w:t>
      </w:r>
    </w:p>
    <w:p>
      <w:pPr>
        <w:keepNext w:val="0"/>
        <w:keepLines w:val="0"/>
        <w:pageBreakBefore w:val="0"/>
        <w:wordWrap/>
        <w:overflowPunct/>
        <w:topLinePunct w:val="0"/>
        <w:bidi w:val="0"/>
        <w:snapToGrid w:val="0"/>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vertAlign w:val="baseline"/>
          <w:lang w:val="en-US" w:eastAsia="zh-CN"/>
        </w:rPr>
        <w:t>虚拟仿真情境实操</w:t>
      </w:r>
      <w:r>
        <w:rPr>
          <w:rFonts w:hint="eastAsia" w:ascii="仿宋" w:hAnsi="仿宋" w:eastAsia="仿宋" w:cs="仿宋"/>
          <w:color w:val="auto"/>
          <w:sz w:val="32"/>
          <w:szCs w:val="32"/>
          <w:lang w:val="en-US" w:eastAsia="zh-CN"/>
        </w:rPr>
        <w:t xml:space="preserve">工作情境，设置以下区域： </w:t>
      </w:r>
    </w:p>
    <w:p>
      <w:pPr>
        <w:keepNext w:val="0"/>
        <w:keepLines w:val="0"/>
        <w:pageBreakBefore w:val="0"/>
        <w:wordWrap/>
        <w:overflowPunct/>
        <w:topLinePunct w:val="0"/>
        <w:bidi w:val="0"/>
        <w:snapToGrid w:val="0"/>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1.竞赛环境</w:t>
      </w:r>
    </w:p>
    <w:p>
      <w:pPr>
        <w:keepNext w:val="0"/>
        <w:keepLines w:val="0"/>
        <w:pageBreakBefore w:val="0"/>
        <w:wordWrap/>
        <w:overflowPunct/>
        <w:topLinePunct w:val="0"/>
        <w:bidi w:val="0"/>
        <w:snapToGrid w:val="0"/>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候考室、备考室的大小、数量要与参赛选手人数相匹配， 并配有应急考场，在适当的位置配备录像设备。</w:t>
      </w:r>
    </w:p>
    <w:p>
      <w:pPr>
        <w:keepNext w:val="0"/>
        <w:keepLines w:val="0"/>
        <w:pageBreakBefore w:val="0"/>
        <w:wordWrap/>
        <w:overflowPunct/>
        <w:topLinePunct w:val="0"/>
        <w:bidi w:val="0"/>
        <w:snapToGrid w:val="0"/>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2.场地网络要求：服务器与选手电脑必须在一个局域网内， 局域网通畅，无通信故障。</w:t>
      </w:r>
    </w:p>
    <w:p>
      <w:pPr>
        <w:keepNext w:val="0"/>
        <w:keepLines w:val="0"/>
        <w:pageBreakBefore w:val="0"/>
        <w:wordWrap/>
        <w:overflowPunct/>
        <w:topLinePunct w:val="0"/>
        <w:bidi w:val="0"/>
        <w:snapToGrid w:val="0"/>
        <w:spacing w:line="560" w:lineRule="exact"/>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（三）技能竞赛区</w:t>
      </w:r>
    </w:p>
    <w:p>
      <w:pPr>
        <w:keepNext w:val="0"/>
        <w:keepLines w:val="0"/>
        <w:pageBreakBefore w:val="0"/>
        <w:wordWrap/>
        <w:overflowPunct/>
        <w:topLinePunct w:val="0"/>
        <w:bidi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1.物料准备室：配备技术操作相关用物及赛项通用物品。</w:t>
      </w:r>
    </w:p>
    <w:p>
      <w:pPr>
        <w:keepNext w:val="0"/>
        <w:keepLines w:val="0"/>
        <w:pageBreakBefore w:val="0"/>
        <w:wordWrap/>
        <w:overflowPunct/>
        <w:topLinePunct w:val="0"/>
        <w:bidi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2.技能考场：操作场地宽敞、明亮、安静；</w:t>
      </w:r>
    </w:p>
    <w:p>
      <w:pPr>
        <w:keepNext w:val="0"/>
        <w:keepLines w:val="0"/>
        <w:pageBreakBefore w:val="0"/>
        <w:wordWrap/>
        <w:overflowPunct/>
        <w:topLinePunct w:val="0"/>
        <w:bidi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3.工作区：包括监督室、仲裁室、裁判休息室、核分室、抽签室。</w:t>
      </w:r>
    </w:p>
    <w:p>
      <w:pPr>
        <w:keepNext w:val="0"/>
        <w:keepLines w:val="0"/>
        <w:pageBreakBefore w:val="0"/>
        <w:wordWrap/>
        <w:overflowPunct/>
        <w:topLinePunct w:val="0"/>
        <w:bidi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4.选手通道与工作人员通道、考核后选手与未考核选手进出赛场的路径分别隔离，不相互交叉。</w:t>
      </w:r>
    </w:p>
    <w:p>
      <w:pPr>
        <w:keepNext w:val="0"/>
        <w:keepLines w:val="0"/>
        <w:pageBreakBefore w:val="0"/>
        <w:wordWrap/>
        <w:overflowPunct/>
        <w:topLinePunct w:val="0"/>
        <w:bidi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5.观摩区：观摩区包括观摩室、媒体休息区等。</w:t>
      </w:r>
    </w:p>
    <w:p>
      <w:pPr>
        <w:keepNext w:val="0"/>
        <w:keepLines w:val="0"/>
        <w:pageBreakBefore w:val="0"/>
        <w:wordWrap/>
        <w:overflowPunct/>
        <w:topLinePunct w:val="0"/>
        <w:bidi w:val="0"/>
        <w:snapToGrid w:val="0"/>
        <w:spacing w:line="560" w:lineRule="exact"/>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（四）技术平台</w:t>
      </w:r>
    </w:p>
    <w:p>
      <w:pPr>
        <w:keepNext w:val="0"/>
        <w:keepLines w:val="0"/>
        <w:pageBreakBefore w:val="0"/>
        <w:wordWrap/>
        <w:overflowPunct/>
        <w:topLinePunct w:val="0"/>
        <w:bidi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竞赛使用理论考试平台，该平台功能如下：</w:t>
      </w:r>
    </w:p>
    <w:p>
      <w:pPr>
        <w:keepNext w:val="0"/>
        <w:keepLines w:val="0"/>
        <w:pageBreakBefore w:val="0"/>
        <w:wordWrap/>
        <w:overflowPunct/>
        <w:topLinePunct w:val="0"/>
        <w:bidi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1.支持添加和批量导入单选题、多选题、判断题，支持 试题的分值等设置。</w:t>
      </w:r>
    </w:p>
    <w:p>
      <w:pPr>
        <w:keepNext w:val="0"/>
        <w:keepLines w:val="0"/>
        <w:pageBreakBefore w:val="0"/>
        <w:wordWrap/>
        <w:overflowPunct/>
        <w:topLinePunct w:val="0"/>
        <w:bidi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2.支持碎片化理论和实操题目组卷功能，手动和随机抽 题 2 种出卷模式，可设置试卷类型、分值、状态等试卷信息。</w:t>
      </w:r>
    </w:p>
    <w:p>
      <w:pPr>
        <w:keepNext w:val="0"/>
        <w:keepLines w:val="0"/>
        <w:pageBreakBefore w:val="0"/>
        <w:wordWrap/>
        <w:overflowPunct/>
        <w:topLinePunct w:val="0"/>
        <w:bidi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3.支持添加考试功能，支持考试名称、考试类型、考试 时间、时长、考试人员选择等考试信息设置。</w:t>
      </w:r>
    </w:p>
    <w:p>
      <w:pPr>
        <w:keepNext w:val="0"/>
        <w:keepLines w:val="0"/>
        <w:pageBreakBefore w:val="0"/>
        <w:wordWrap/>
        <w:overflowPunct/>
        <w:topLinePunct w:val="0"/>
        <w:bidi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4.支持智能评分功能，具有题目、考核、用户等全方位数据管理功能。</w:t>
      </w:r>
    </w:p>
    <w:p>
      <w:pPr>
        <w:keepNext w:val="0"/>
        <w:keepLines w:val="0"/>
        <w:pageBreakBefore w:val="0"/>
        <w:wordWrap/>
        <w:overflowPunct/>
        <w:topLinePunct w:val="0"/>
        <w:bidi w:val="0"/>
        <w:snapToGrid w:val="0"/>
        <w:spacing w:line="560" w:lineRule="exact"/>
        <w:ind w:firstLine="641" w:firstLineChars="200"/>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九、竞赛样题</w:t>
      </w:r>
    </w:p>
    <w:p>
      <w:pPr>
        <w:keepNext w:val="0"/>
        <w:keepLines w:val="0"/>
        <w:pageBreakBefore w:val="0"/>
        <w:numPr>
          <w:ilvl w:val="0"/>
          <w:numId w:val="0"/>
        </w:numPr>
        <w:wordWrap/>
        <w:overflowPunct/>
        <w:topLinePunct w:val="0"/>
        <w:bidi w:val="0"/>
        <w:snapToGrid w:val="0"/>
        <w:spacing w:line="56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本次竞赛内容包括理论知识和技能操作两部分。理论知识考核占总分20%，技能操作占总分80%。</w:t>
      </w:r>
    </w:p>
    <w:p>
      <w:pPr>
        <w:keepNext w:val="0"/>
        <w:keepLines w:val="0"/>
        <w:pageBreakBefore w:val="0"/>
        <w:numPr>
          <w:ilvl w:val="0"/>
          <w:numId w:val="0"/>
        </w:numPr>
        <w:wordWrap/>
        <w:overflowPunct/>
        <w:topLinePunct w:val="0"/>
        <w:bidi w:val="0"/>
        <w:snapToGrid w:val="0"/>
        <w:spacing w:line="56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1.理论知识试题（样题）</w:t>
      </w:r>
    </w:p>
    <w:p>
      <w:pPr>
        <w:keepNext w:val="0"/>
        <w:keepLines w:val="0"/>
        <w:pageBreakBefore w:val="0"/>
        <w:numPr>
          <w:ilvl w:val="0"/>
          <w:numId w:val="0"/>
        </w:numPr>
        <w:wordWrap/>
        <w:overflowPunct/>
        <w:topLinePunct w:val="0"/>
        <w:bidi w:val="0"/>
        <w:snapToGrid w:val="0"/>
        <w:spacing w:line="560" w:lineRule="exact"/>
        <w:ind w:firstLine="640" w:firstLineChars="200"/>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（1）单项选择题：</w:t>
      </w:r>
    </w:p>
    <w:p>
      <w:pPr>
        <w:keepNext w:val="0"/>
        <w:keepLines w:val="0"/>
        <w:pageBreakBefore w:val="0"/>
        <w:numPr>
          <w:ilvl w:val="0"/>
          <w:numId w:val="0"/>
        </w:numPr>
        <w:wordWrap/>
        <w:overflowPunct/>
        <w:topLinePunct w:val="0"/>
        <w:bidi w:val="0"/>
        <w:snapToGrid w:val="0"/>
        <w:spacing w:line="56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1）孕妇出现腰背痛的主要原因是（）</w:t>
      </w:r>
    </w:p>
    <w:p>
      <w:pPr>
        <w:keepNext w:val="0"/>
        <w:keepLines w:val="0"/>
        <w:pageBreakBefore w:val="0"/>
        <w:numPr>
          <w:ilvl w:val="0"/>
          <w:numId w:val="0"/>
        </w:numPr>
        <w:wordWrap/>
        <w:overflowPunct/>
        <w:topLinePunct w:val="0"/>
        <w:bidi w:val="0"/>
        <w:snapToGrid w:val="0"/>
        <w:spacing w:line="56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A.肌肉疲劳</w:t>
      </w:r>
    </w:p>
    <w:p>
      <w:pPr>
        <w:keepNext w:val="0"/>
        <w:keepLines w:val="0"/>
        <w:pageBreakBefore w:val="0"/>
        <w:numPr>
          <w:ilvl w:val="0"/>
          <w:numId w:val="0"/>
        </w:numPr>
        <w:wordWrap/>
        <w:overflowPunct/>
        <w:topLinePunct w:val="0"/>
        <w:bidi w:val="0"/>
        <w:snapToGrid w:val="0"/>
        <w:spacing w:line="56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B.子宫增大向前突</w:t>
      </w:r>
    </w:p>
    <w:p>
      <w:pPr>
        <w:keepNext w:val="0"/>
        <w:keepLines w:val="0"/>
        <w:pageBreakBefore w:val="0"/>
        <w:numPr>
          <w:ilvl w:val="0"/>
          <w:numId w:val="0"/>
        </w:numPr>
        <w:wordWrap/>
        <w:overflowPunct/>
        <w:topLinePunct w:val="0"/>
        <w:bidi w:val="0"/>
        <w:snapToGrid w:val="0"/>
        <w:spacing w:line="56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C.骨盆松弛</w:t>
      </w:r>
    </w:p>
    <w:p>
      <w:pPr>
        <w:keepNext w:val="0"/>
        <w:keepLines w:val="0"/>
        <w:pageBreakBefore w:val="0"/>
        <w:numPr>
          <w:ilvl w:val="0"/>
          <w:numId w:val="0"/>
        </w:numPr>
        <w:wordWrap/>
        <w:overflowPunct/>
        <w:topLinePunct w:val="0"/>
        <w:bidi w:val="0"/>
        <w:snapToGrid w:val="0"/>
        <w:spacing w:line="56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D.营养不良</w:t>
      </w:r>
    </w:p>
    <w:p>
      <w:pPr>
        <w:keepNext w:val="0"/>
        <w:keepLines w:val="0"/>
        <w:pageBreakBefore w:val="0"/>
        <w:numPr>
          <w:ilvl w:val="0"/>
          <w:numId w:val="0"/>
        </w:numPr>
        <w:wordWrap/>
        <w:overflowPunct/>
        <w:topLinePunct w:val="0"/>
        <w:bidi w:val="0"/>
        <w:snapToGrid w:val="0"/>
        <w:spacing w:line="56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2）真宫缩的特点不包括（）</w:t>
      </w:r>
    </w:p>
    <w:p>
      <w:pPr>
        <w:keepNext w:val="0"/>
        <w:keepLines w:val="0"/>
        <w:pageBreakBefore w:val="0"/>
        <w:numPr>
          <w:ilvl w:val="0"/>
          <w:numId w:val="0"/>
        </w:numPr>
        <w:wordWrap/>
        <w:overflowPunct/>
        <w:topLinePunct w:val="0"/>
        <w:bidi w:val="0"/>
        <w:snapToGrid w:val="0"/>
        <w:spacing w:line="56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A.持续时间短</w:t>
      </w:r>
    </w:p>
    <w:p>
      <w:pPr>
        <w:keepNext w:val="0"/>
        <w:keepLines w:val="0"/>
        <w:pageBreakBefore w:val="0"/>
        <w:numPr>
          <w:ilvl w:val="0"/>
          <w:numId w:val="0"/>
        </w:numPr>
        <w:wordWrap/>
        <w:overflowPunct/>
        <w:topLinePunct w:val="0"/>
        <w:bidi w:val="0"/>
        <w:snapToGrid w:val="0"/>
        <w:spacing w:line="56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B.间隔时间逐渐缩短</w:t>
      </w:r>
    </w:p>
    <w:p>
      <w:pPr>
        <w:keepNext w:val="0"/>
        <w:keepLines w:val="0"/>
        <w:pageBreakBefore w:val="0"/>
        <w:numPr>
          <w:ilvl w:val="0"/>
          <w:numId w:val="0"/>
        </w:numPr>
        <w:wordWrap/>
        <w:overflowPunct/>
        <w:topLinePunct w:val="0"/>
        <w:bidi w:val="0"/>
        <w:snapToGrid w:val="0"/>
        <w:spacing w:line="56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C.疼痛逐渐加剧</w:t>
      </w:r>
    </w:p>
    <w:p>
      <w:pPr>
        <w:keepNext w:val="0"/>
        <w:keepLines w:val="0"/>
        <w:pageBreakBefore w:val="0"/>
        <w:numPr>
          <w:ilvl w:val="0"/>
          <w:numId w:val="0"/>
        </w:numPr>
        <w:wordWrap/>
        <w:overflowPunct/>
        <w:topLinePunct w:val="0"/>
        <w:bidi w:val="0"/>
        <w:snapToGrid w:val="0"/>
        <w:spacing w:line="56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D.下腹部变硬</w:t>
      </w:r>
    </w:p>
    <w:p>
      <w:pPr>
        <w:keepNext w:val="0"/>
        <w:keepLines w:val="0"/>
        <w:pageBreakBefore w:val="0"/>
        <w:numPr>
          <w:ilvl w:val="0"/>
          <w:numId w:val="0"/>
        </w:numPr>
        <w:wordWrap/>
        <w:overflowPunct/>
        <w:topLinePunct w:val="0"/>
        <w:bidi w:val="0"/>
        <w:snapToGrid w:val="0"/>
        <w:spacing w:line="56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（2）多项选择</w:t>
      </w:r>
    </w:p>
    <w:p>
      <w:pPr>
        <w:keepNext w:val="0"/>
        <w:keepLines w:val="0"/>
        <w:pageBreakBefore w:val="0"/>
        <w:numPr>
          <w:ilvl w:val="0"/>
          <w:numId w:val="0"/>
        </w:numPr>
        <w:wordWrap/>
        <w:overflowPunct/>
        <w:topLinePunct w:val="0"/>
        <w:bidi w:val="0"/>
        <w:snapToGrid w:val="0"/>
        <w:spacing w:line="56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1）制作玩教具的基本规律包括（）</w:t>
      </w:r>
    </w:p>
    <w:p>
      <w:pPr>
        <w:keepNext w:val="0"/>
        <w:keepLines w:val="0"/>
        <w:pageBreakBefore w:val="0"/>
        <w:numPr>
          <w:ilvl w:val="0"/>
          <w:numId w:val="0"/>
        </w:numPr>
        <w:wordWrap/>
        <w:overflowPunct/>
        <w:topLinePunct w:val="0"/>
        <w:bidi w:val="0"/>
        <w:snapToGrid w:val="0"/>
        <w:spacing w:line="56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A.构思 </w:t>
      </w:r>
    </w:p>
    <w:p>
      <w:pPr>
        <w:keepNext w:val="0"/>
        <w:keepLines w:val="0"/>
        <w:pageBreakBefore w:val="0"/>
        <w:numPr>
          <w:ilvl w:val="0"/>
          <w:numId w:val="0"/>
        </w:numPr>
        <w:wordWrap/>
        <w:overflowPunct/>
        <w:topLinePunct w:val="0"/>
        <w:bidi w:val="0"/>
        <w:snapToGrid w:val="0"/>
        <w:spacing w:line="56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B.选材 </w:t>
      </w:r>
    </w:p>
    <w:p>
      <w:pPr>
        <w:keepNext w:val="0"/>
        <w:keepLines w:val="0"/>
        <w:pageBreakBefore w:val="0"/>
        <w:numPr>
          <w:ilvl w:val="0"/>
          <w:numId w:val="0"/>
        </w:numPr>
        <w:wordWrap/>
        <w:overflowPunct/>
        <w:topLinePunct w:val="0"/>
        <w:bidi w:val="0"/>
        <w:snapToGrid w:val="0"/>
        <w:spacing w:line="56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C.设计 </w:t>
      </w:r>
    </w:p>
    <w:p>
      <w:pPr>
        <w:keepNext w:val="0"/>
        <w:keepLines w:val="0"/>
        <w:pageBreakBefore w:val="0"/>
        <w:numPr>
          <w:ilvl w:val="0"/>
          <w:numId w:val="0"/>
        </w:numPr>
        <w:wordWrap/>
        <w:overflowPunct/>
        <w:topLinePunct w:val="0"/>
        <w:bidi w:val="0"/>
        <w:snapToGrid w:val="0"/>
        <w:spacing w:line="56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D.制作 </w:t>
      </w:r>
    </w:p>
    <w:p>
      <w:pPr>
        <w:keepNext w:val="0"/>
        <w:keepLines w:val="0"/>
        <w:pageBreakBefore w:val="0"/>
        <w:numPr>
          <w:ilvl w:val="0"/>
          <w:numId w:val="0"/>
        </w:numPr>
        <w:wordWrap/>
        <w:overflowPunct/>
        <w:topLinePunct w:val="0"/>
        <w:bidi w:val="0"/>
        <w:snapToGrid w:val="0"/>
        <w:spacing w:line="56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E.装饰</w:t>
      </w:r>
    </w:p>
    <w:p>
      <w:pPr>
        <w:keepNext w:val="0"/>
        <w:keepLines w:val="0"/>
        <w:pageBreakBefore w:val="0"/>
        <w:numPr>
          <w:ilvl w:val="0"/>
          <w:numId w:val="0"/>
        </w:numPr>
        <w:wordWrap/>
        <w:overflowPunct/>
        <w:topLinePunct w:val="0"/>
        <w:bidi w:val="0"/>
        <w:snapToGrid w:val="0"/>
        <w:spacing w:line="56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2）婴幼儿生长发育的顺序规律是（）</w:t>
      </w:r>
    </w:p>
    <w:p>
      <w:pPr>
        <w:keepNext w:val="0"/>
        <w:keepLines w:val="0"/>
        <w:pageBreakBefore w:val="0"/>
        <w:numPr>
          <w:ilvl w:val="0"/>
          <w:numId w:val="0"/>
        </w:numPr>
        <w:wordWrap/>
        <w:overflowPunct/>
        <w:topLinePunct w:val="0"/>
        <w:bidi w:val="0"/>
        <w:snapToGrid w:val="0"/>
        <w:spacing w:line="56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A．上到下</w:t>
      </w:r>
    </w:p>
    <w:p>
      <w:pPr>
        <w:keepNext w:val="0"/>
        <w:keepLines w:val="0"/>
        <w:pageBreakBefore w:val="0"/>
        <w:numPr>
          <w:ilvl w:val="0"/>
          <w:numId w:val="0"/>
        </w:numPr>
        <w:wordWrap/>
        <w:overflowPunct/>
        <w:topLinePunct w:val="0"/>
        <w:bidi w:val="0"/>
        <w:snapToGrid w:val="0"/>
        <w:spacing w:line="56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B．由远到近</w:t>
      </w:r>
    </w:p>
    <w:p>
      <w:pPr>
        <w:keepNext w:val="0"/>
        <w:keepLines w:val="0"/>
        <w:pageBreakBefore w:val="0"/>
        <w:numPr>
          <w:ilvl w:val="0"/>
          <w:numId w:val="0"/>
        </w:numPr>
        <w:wordWrap/>
        <w:overflowPunct/>
        <w:topLinePunct w:val="0"/>
        <w:bidi w:val="0"/>
        <w:snapToGrid w:val="0"/>
        <w:spacing w:line="56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C．由细到粗</w:t>
      </w:r>
    </w:p>
    <w:p>
      <w:pPr>
        <w:keepNext w:val="0"/>
        <w:keepLines w:val="0"/>
        <w:pageBreakBefore w:val="0"/>
        <w:numPr>
          <w:ilvl w:val="0"/>
          <w:numId w:val="0"/>
        </w:numPr>
        <w:wordWrap/>
        <w:overflowPunct/>
        <w:topLinePunct w:val="0"/>
        <w:bidi w:val="0"/>
        <w:snapToGrid w:val="0"/>
        <w:spacing w:line="56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D．由低级到高级</w:t>
      </w:r>
    </w:p>
    <w:p>
      <w:pPr>
        <w:keepNext w:val="0"/>
        <w:keepLines w:val="0"/>
        <w:pageBreakBefore w:val="0"/>
        <w:numPr>
          <w:ilvl w:val="0"/>
          <w:numId w:val="0"/>
        </w:numPr>
        <w:wordWrap/>
        <w:overflowPunct/>
        <w:topLinePunct w:val="0"/>
        <w:bidi w:val="0"/>
        <w:snapToGrid w:val="0"/>
        <w:spacing w:line="56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E．由简单到复杂</w:t>
      </w:r>
    </w:p>
    <w:p>
      <w:pPr>
        <w:keepNext w:val="0"/>
        <w:keepLines w:val="0"/>
        <w:pageBreakBefore w:val="0"/>
        <w:numPr>
          <w:ilvl w:val="0"/>
          <w:numId w:val="0"/>
        </w:numPr>
        <w:wordWrap/>
        <w:overflowPunct/>
        <w:topLinePunct w:val="0"/>
        <w:bidi w:val="0"/>
        <w:snapToGrid w:val="0"/>
        <w:spacing w:line="56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（3）判断题</w:t>
      </w:r>
    </w:p>
    <w:p>
      <w:pPr>
        <w:keepNext w:val="0"/>
        <w:keepLines w:val="0"/>
        <w:pageBreakBefore w:val="0"/>
        <w:numPr>
          <w:ilvl w:val="0"/>
          <w:numId w:val="0"/>
        </w:numPr>
        <w:wordWrap/>
        <w:overflowPunct/>
        <w:topLinePunct w:val="0"/>
        <w:bidi w:val="0"/>
        <w:snapToGrid w:val="0"/>
        <w:spacing w:line="56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1）机体的适应和调节能力可以通过三浴锻炼增强。（）</w:t>
      </w:r>
    </w:p>
    <w:p>
      <w:pPr>
        <w:keepNext w:val="0"/>
        <w:keepLines w:val="0"/>
        <w:pageBreakBefore w:val="0"/>
        <w:numPr>
          <w:ilvl w:val="0"/>
          <w:numId w:val="0"/>
        </w:numPr>
        <w:wordWrap/>
        <w:overflowPunct/>
        <w:topLinePunct w:val="0"/>
        <w:bidi w:val="0"/>
        <w:snapToGrid w:val="0"/>
        <w:spacing w:line="560" w:lineRule="exact"/>
        <w:ind w:firstLine="640" w:firstLineChars="200"/>
        <w:rPr>
          <w:rFonts w:hint="eastAsia"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2）回应性喂养强调了喂养过程中养育者和婴幼儿之间的互动，照护者鼓励婴幼儿发出饥饿和饱足信号，并按照照护者意愿给予回应。</w:t>
      </w:r>
    </w:p>
    <w:p>
      <w:pPr>
        <w:keepNext w:val="0"/>
        <w:keepLines w:val="0"/>
        <w:pageBreakBefore w:val="0"/>
        <w:numPr>
          <w:ilvl w:val="0"/>
          <w:numId w:val="0"/>
        </w:numPr>
        <w:wordWrap/>
        <w:overflowPunct/>
        <w:topLinePunct w:val="0"/>
        <w:bidi w:val="0"/>
        <w:snapToGrid w:val="0"/>
        <w:spacing w:line="560" w:lineRule="exact"/>
        <w:ind w:firstLine="643" w:firstLineChars="200"/>
        <w:rPr>
          <w:rFonts w:hint="eastAsia" w:ascii="仿宋" w:hAnsi="仿宋" w:eastAsia="仿宋" w:cs="仿宋"/>
          <w:b/>
          <w:bCs/>
          <w:sz w:val="21"/>
          <w:szCs w:val="21"/>
          <w:lang w:val="en-US" w:eastAsia="zh-CN"/>
        </w:rPr>
      </w:pPr>
      <w:r>
        <w:rPr>
          <w:rFonts w:hint="eastAsia" w:ascii="仿宋" w:hAnsi="仿宋" w:eastAsia="仿宋" w:cs="仿宋"/>
          <w:b/>
          <w:bCs/>
          <w:sz w:val="32"/>
          <w:szCs w:val="32"/>
          <w:lang w:val="en-US" w:eastAsia="zh-CN"/>
        </w:rPr>
        <w:t>2.技能实操题（样题）</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【项目3-1】照护引导</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情景案例：</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灿灿，8个月，入园2两周。今日下午3点喂奶210ml。约1小时后，灿灿开始不停的蹬踹小腿，撇嘴哭闹，值班老师抱起宝宝闻到有大便的酸臭味道。</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任务：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1.作为照护者，请正确为宝宝进行更换纸尿裤的照护。</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2.记录婴儿情况及照护措施。</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3.婴儿离园时向家长交代宝宝的情况。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要求：</w:t>
      </w:r>
      <w:r>
        <w:rPr>
          <w:rFonts w:hint="eastAsia" w:ascii="仿宋" w:hAnsi="仿宋" w:eastAsia="仿宋" w:cs="仿宋"/>
          <w:b w:val="0"/>
          <w:bCs w:val="0"/>
          <w:sz w:val="32"/>
          <w:szCs w:val="32"/>
          <w:lang w:val="en-US" w:eastAsia="zh-CN"/>
        </w:rPr>
        <w:t>入场熟悉环境、准备物品，操作展示共10分钟。</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7" w:beforeLines="50" w:after="157" w:afterLines="50" w:line="560" w:lineRule="exact"/>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项目3-1：用物清单</w:t>
      </w:r>
    </w:p>
    <w:tbl>
      <w:tblPr>
        <w:tblStyle w:val="11"/>
        <w:tblW w:w="88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4"/>
        <w:gridCol w:w="1834"/>
        <w:gridCol w:w="4255"/>
        <w:gridCol w:w="11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6" w:hRule="atLeast"/>
        </w:trPr>
        <w:tc>
          <w:tcPr>
            <w:tcW w:w="1674" w:type="dxa"/>
            <w:vAlign w:val="top"/>
          </w:tcPr>
          <w:p>
            <w:pPr>
              <w:pStyle w:val="10"/>
              <w:spacing w:before="56" w:line="207" w:lineRule="auto"/>
              <w:ind w:left="605"/>
              <w:jc w:val="left"/>
              <w:rPr>
                <w:rFonts w:hint="eastAsia" w:ascii="宋体" w:hAnsi="宋体" w:eastAsia="Arial" w:cs="黑体"/>
                <w:b/>
                <w:bCs/>
                <w:snapToGrid w:val="0"/>
                <w:color w:val="auto"/>
                <w:kern w:val="0"/>
                <w:sz w:val="28"/>
                <w:szCs w:val="28"/>
                <w:lang w:val="en-US" w:eastAsia="zh-CN" w:bidi="ar-SA"/>
              </w:rPr>
            </w:pPr>
            <w:r>
              <w:rPr>
                <w:rFonts w:hint="eastAsia" w:ascii="宋体" w:hAnsi="宋体" w:eastAsia="Arial" w:cs="黑体"/>
                <w:b/>
                <w:bCs/>
                <w:snapToGrid w:val="0"/>
                <w:color w:val="auto"/>
                <w:kern w:val="0"/>
                <w:sz w:val="24"/>
                <w:szCs w:val="24"/>
                <w:lang w:val="en-US" w:eastAsia="zh-CN" w:bidi="ar-SA"/>
              </w:rPr>
              <w:t>项目</w:t>
            </w:r>
          </w:p>
        </w:tc>
        <w:tc>
          <w:tcPr>
            <w:tcW w:w="1834" w:type="dxa"/>
            <w:vAlign w:val="top"/>
          </w:tcPr>
          <w:p>
            <w:pPr>
              <w:pStyle w:val="10"/>
              <w:spacing w:before="56" w:line="207" w:lineRule="auto"/>
              <w:ind w:left="676"/>
              <w:jc w:val="left"/>
              <w:rPr>
                <w:rFonts w:hint="eastAsia" w:ascii="宋体" w:hAnsi="宋体" w:eastAsia="Arial" w:cs="黑体"/>
                <w:b/>
                <w:bCs/>
                <w:snapToGrid w:val="0"/>
                <w:color w:val="auto"/>
                <w:kern w:val="0"/>
                <w:sz w:val="24"/>
                <w:szCs w:val="24"/>
                <w:lang w:val="en-US" w:eastAsia="zh-CN" w:bidi="ar-SA"/>
              </w:rPr>
            </w:pPr>
            <w:r>
              <w:rPr>
                <w:rFonts w:hint="eastAsia" w:ascii="宋体" w:hAnsi="宋体" w:eastAsia="Arial" w:cs="黑体"/>
                <w:b/>
                <w:bCs/>
                <w:snapToGrid w:val="0"/>
                <w:color w:val="auto"/>
                <w:kern w:val="0"/>
                <w:sz w:val="24"/>
                <w:szCs w:val="24"/>
                <w:lang w:val="en-US" w:eastAsia="zh-CN" w:bidi="ar-SA"/>
              </w:rPr>
              <w:t>名称</w:t>
            </w:r>
          </w:p>
        </w:tc>
        <w:tc>
          <w:tcPr>
            <w:tcW w:w="4255" w:type="dxa"/>
            <w:vAlign w:val="top"/>
          </w:tcPr>
          <w:p>
            <w:pPr>
              <w:pStyle w:val="10"/>
              <w:spacing w:before="56" w:line="207" w:lineRule="auto"/>
              <w:ind w:left="1693"/>
              <w:jc w:val="left"/>
              <w:rPr>
                <w:rFonts w:hint="eastAsia" w:ascii="宋体" w:hAnsi="宋体" w:eastAsia="Arial" w:cs="黑体"/>
                <w:b/>
                <w:bCs/>
                <w:snapToGrid w:val="0"/>
                <w:color w:val="auto"/>
                <w:kern w:val="0"/>
                <w:sz w:val="24"/>
                <w:szCs w:val="24"/>
                <w:lang w:val="en-US" w:eastAsia="zh-CN" w:bidi="ar-SA"/>
              </w:rPr>
            </w:pPr>
            <w:r>
              <w:rPr>
                <w:rFonts w:hint="eastAsia" w:ascii="宋体" w:hAnsi="宋体" w:eastAsia="Arial" w:cs="黑体"/>
                <w:b/>
                <w:bCs/>
                <w:snapToGrid w:val="0"/>
                <w:color w:val="auto"/>
                <w:kern w:val="0"/>
                <w:sz w:val="24"/>
                <w:szCs w:val="24"/>
                <w:lang w:val="en-US" w:eastAsia="zh-CN" w:bidi="ar-SA"/>
              </w:rPr>
              <w:t>规格</w:t>
            </w:r>
          </w:p>
        </w:tc>
        <w:tc>
          <w:tcPr>
            <w:tcW w:w="1125" w:type="dxa"/>
            <w:vAlign w:val="top"/>
          </w:tcPr>
          <w:p>
            <w:pPr>
              <w:pStyle w:val="10"/>
              <w:spacing w:before="56" w:line="207" w:lineRule="auto"/>
              <w:ind w:left="293" w:leftChars="0" w:hanging="293" w:hangingChars="122"/>
              <w:jc w:val="center"/>
              <w:rPr>
                <w:rFonts w:hint="eastAsia" w:ascii="宋体" w:hAnsi="宋体" w:eastAsia="Arial" w:cs="黑体"/>
                <w:b/>
                <w:bCs/>
                <w:snapToGrid w:val="0"/>
                <w:color w:val="auto"/>
                <w:kern w:val="0"/>
                <w:sz w:val="24"/>
                <w:szCs w:val="24"/>
                <w:lang w:val="en-US" w:eastAsia="zh-CN" w:bidi="ar-SA"/>
              </w:rPr>
            </w:pPr>
            <w:r>
              <w:rPr>
                <w:rFonts w:hint="eastAsia" w:ascii="宋体" w:hAnsi="宋体" w:eastAsia="Arial" w:cs="黑体"/>
                <w:b/>
                <w:bCs/>
                <w:snapToGrid w:val="0"/>
                <w:color w:val="auto"/>
                <w:kern w:val="0"/>
                <w:sz w:val="24"/>
                <w:szCs w:val="24"/>
                <w:lang w:val="en-US" w:eastAsia="zh-CN" w:bidi="ar-SA"/>
              </w:rPr>
              <w:t>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74" w:hRule="atLeast"/>
        </w:trPr>
        <w:tc>
          <w:tcPr>
            <w:tcW w:w="1674" w:type="dxa"/>
            <w:vMerge w:val="restart"/>
            <w:tcBorders>
              <w:bottom w:val="nil"/>
            </w:tcBorders>
            <w:vAlign w:val="top"/>
          </w:tcPr>
          <w:p>
            <w:pPr>
              <w:spacing w:line="246" w:lineRule="auto"/>
              <w:jc w:val="left"/>
              <w:rPr>
                <w:rFonts w:hint="eastAsia" w:ascii="宋体" w:hAnsi="宋体" w:eastAsia="Arial" w:cs="黑体"/>
                <w:b/>
                <w:bCs/>
                <w:snapToGrid w:val="0"/>
                <w:color w:val="auto"/>
                <w:kern w:val="0"/>
                <w:sz w:val="24"/>
                <w:szCs w:val="24"/>
                <w:lang w:val="en-US" w:eastAsia="zh-CN" w:bidi="ar-SA"/>
              </w:rPr>
            </w:pPr>
          </w:p>
          <w:p>
            <w:pPr>
              <w:spacing w:line="246" w:lineRule="auto"/>
              <w:jc w:val="left"/>
              <w:rPr>
                <w:rFonts w:hint="eastAsia" w:ascii="宋体" w:hAnsi="宋体" w:eastAsia="Arial" w:cs="黑体"/>
                <w:b/>
                <w:bCs/>
                <w:snapToGrid w:val="0"/>
                <w:color w:val="auto"/>
                <w:kern w:val="0"/>
                <w:sz w:val="24"/>
                <w:szCs w:val="24"/>
                <w:lang w:val="en-US" w:eastAsia="zh-CN" w:bidi="ar-SA"/>
              </w:rPr>
            </w:pPr>
          </w:p>
          <w:p>
            <w:pPr>
              <w:spacing w:line="246" w:lineRule="auto"/>
              <w:jc w:val="left"/>
              <w:rPr>
                <w:rFonts w:hint="eastAsia" w:ascii="宋体" w:hAnsi="宋体" w:eastAsia="Arial" w:cs="黑体"/>
                <w:b/>
                <w:bCs/>
                <w:snapToGrid w:val="0"/>
                <w:color w:val="auto"/>
                <w:kern w:val="0"/>
                <w:sz w:val="24"/>
                <w:szCs w:val="24"/>
                <w:lang w:val="en-US" w:eastAsia="zh-CN" w:bidi="ar-SA"/>
              </w:rPr>
            </w:pPr>
          </w:p>
          <w:p>
            <w:pPr>
              <w:spacing w:line="246" w:lineRule="auto"/>
              <w:jc w:val="left"/>
              <w:rPr>
                <w:rFonts w:hint="eastAsia" w:ascii="宋体" w:hAnsi="宋体" w:eastAsia="Arial" w:cs="黑体"/>
                <w:b/>
                <w:bCs/>
                <w:snapToGrid w:val="0"/>
                <w:color w:val="auto"/>
                <w:kern w:val="0"/>
                <w:sz w:val="24"/>
                <w:szCs w:val="24"/>
                <w:lang w:val="en-US" w:eastAsia="zh-CN" w:bidi="ar-SA"/>
              </w:rPr>
            </w:pPr>
          </w:p>
          <w:p>
            <w:pPr>
              <w:spacing w:line="246" w:lineRule="auto"/>
              <w:jc w:val="left"/>
              <w:rPr>
                <w:rFonts w:hint="eastAsia" w:ascii="宋体" w:hAnsi="宋体" w:eastAsia="Arial" w:cs="黑体"/>
                <w:b/>
                <w:bCs/>
                <w:snapToGrid w:val="0"/>
                <w:color w:val="auto"/>
                <w:kern w:val="0"/>
                <w:sz w:val="24"/>
                <w:szCs w:val="24"/>
                <w:lang w:val="en-US" w:eastAsia="zh-CN" w:bidi="ar-SA"/>
              </w:rPr>
            </w:pPr>
          </w:p>
          <w:p>
            <w:pPr>
              <w:spacing w:line="246" w:lineRule="auto"/>
              <w:jc w:val="left"/>
              <w:rPr>
                <w:rFonts w:hint="eastAsia" w:ascii="宋体" w:hAnsi="宋体" w:eastAsia="Arial" w:cs="黑体"/>
                <w:b/>
                <w:bCs/>
                <w:snapToGrid w:val="0"/>
                <w:color w:val="auto"/>
                <w:kern w:val="0"/>
                <w:sz w:val="24"/>
                <w:szCs w:val="24"/>
                <w:lang w:val="en-US" w:eastAsia="zh-CN" w:bidi="ar-SA"/>
              </w:rPr>
            </w:pPr>
          </w:p>
          <w:p>
            <w:pPr>
              <w:spacing w:line="246" w:lineRule="auto"/>
              <w:jc w:val="left"/>
              <w:rPr>
                <w:rFonts w:hint="eastAsia" w:ascii="宋体" w:hAnsi="宋体" w:eastAsia="Arial" w:cs="黑体"/>
                <w:b/>
                <w:bCs/>
                <w:snapToGrid w:val="0"/>
                <w:color w:val="auto"/>
                <w:kern w:val="0"/>
                <w:sz w:val="24"/>
                <w:szCs w:val="24"/>
                <w:lang w:val="en-US" w:eastAsia="zh-CN" w:bidi="ar-SA"/>
              </w:rPr>
            </w:pPr>
          </w:p>
          <w:p>
            <w:pPr>
              <w:spacing w:line="246" w:lineRule="auto"/>
              <w:jc w:val="left"/>
              <w:rPr>
                <w:rFonts w:hint="eastAsia" w:ascii="宋体" w:hAnsi="宋体" w:eastAsia="Arial" w:cs="黑体"/>
                <w:b/>
                <w:bCs/>
                <w:snapToGrid w:val="0"/>
                <w:color w:val="auto"/>
                <w:kern w:val="0"/>
                <w:sz w:val="24"/>
                <w:szCs w:val="24"/>
                <w:lang w:val="en-US" w:eastAsia="zh-CN" w:bidi="ar-SA"/>
              </w:rPr>
            </w:pPr>
          </w:p>
          <w:p>
            <w:pPr>
              <w:spacing w:line="246" w:lineRule="auto"/>
              <w:jc w:val="left"/>
              <w:rPr>
                <w:rFonts w:hint="eastAsia" w:ascii="宋体" w:hAnsi="宋体" w:eastAsia="Arial" w:cs="黑体"/>
                <w:b/>
                <w:bCs/>
                <w:snapToGrid w:val="0"/>
                <w:color w:val="auto"/>
                <w:kern w:val="0"/>
                <w:sz w:val="24"/>
                <w:szCs w:val="24"/>
                <w:lang w:val="en-US" w:eastAsia="zh-CN" w:bidi="ar-SA"/>
              </w:rPr>
            </w:pPr>
          </w:p>
          <w:p>
            <w:pPr>
              <w:spacing w:line="246" w:lineRule="auto"/>
              <w:jc w:val="left"/>
              <w:rPr>
                <w:rFonts w:hint="eastAsia" w:ascii="宋体" w:hAnsi="宋体" w:eastAsia="Arial" w:cs="黑体"/>
                <w:b/>
                <w:bCs/>
                <w:snapToGrid w:val="0"/>
                <w:color w:val="auto"/>
                <w:kern w:val="0"/>
                <w:sz w:val="24"/>
                <w:szCs w:val="24"/>
                <w:lang w:val="en-US" w:eastAsia="zh-CN" w:bidi="ar-SA"/>
              </w:rPr>
            </w:pPr>
          </w:p>
          <w:p>
            <w:pPr>
              <w:spacing w:line="246" w:lineRule="auto"/>
              <w:jc w:val="left"/>
              <w:rPr>
                <w:rFonts w:hint="eastAsia" w:ascii="宋体" w:hAnsi="宋体" w:eastAsia="Arial" w:cs="黑体"/>
                <w:b/>
                <w:bCs/>
                <w:snapToGrid w:val="0"/>
                <w:color w:val="auto"/>
                <w:kern w:val="0"/>
                <w:sz w:val="24"/>
                <w:szCs w:val="24"/>
                <w:lang w:val="en-US" w:eastAsia="zh-CN" w:bidi="ar-SA"/>
              </w:rPr>
            </w:pPr>
          </w:p>
          <w:p>
            <w:pPr>
              <w:spacing w:line="246" w:lineRule="auto"/>
              <w:jc w:val="left"/>
              <w:rPr>
                <w:rFonts w:hint="eastAsia" w:ascii="宋体" w:hAnsi="宋体" w:eastAsia="Arial" w:cs="黑体"/>
                <w:b/>
                <w:bCs/>
                <w:snapToGrid w:val="0"/>
                <w:color w:val="auto"/>
                <w:kern w:val="0"/>
                <w:sz w:val="24"/>
                <w:szCs w:val="24"/>
                <w:lang w:val="en-US" w:eastAsia="zh-CN" w:bidi="ar-SA"/>
              </w:rPr>
            </w:pPr>
          </w:p>
          <w:p>
            <w:pPr>
              <w:spacing w:line="246" w:lineRule="auto"/>
              <w:jc w:val="left"/>
              <w:rPr>
                <w:rFonts w:hint="eastAsia" w:ascii="宋体" w:hAnsi="宋体" w:eastAsia="Arial" w:cs="黑体"/>
                <w:b/>
                <w:bCs/>
                <w:snapToGrid w:val="0"/>
                <w:color w:val="auto"/>
                <w:kern w:val="0"/>
                <w:sz w:val="24"/>
                <w:szCs w:val="24"/>
                <w:lang w:val="en-US" w:eastAsia="zh-CN" w:bidi="ar-SA"/>
              </w:rPr>
            </w:pPr>
          </w:p>
          <w:p>
            <w:pPr>
              <w:spacing w:line="246" w:lineRule="auto"/>
              <w:jc w:val="left"/>
              <w:rPr>
                <w:rFonts w:hint="eastAsia" w:ascii="宋体" w:hAnsi="宋体" w:eastAsia="Arial" w:cs="黑体"/>
                <w:b/>
                <w:bCs/>
                <w:snapToGrid w:val="0"/>
                <w:color w:val="auto"/>
                <w:kern w:val="0"/>
                <w:sz w:val="24"/>
                <w:szCs w:val="24"/>
                <w:lang w:val="en-US" w:eastAsia="zh-CN" w:bidi="ar-SA"/>
              </w:rPr>
            </w:pPr>
          </w:p>
          <w:p>
            <w:pPr>
              <w:spacing w:line="246" w:lineRule="auto"/>
              <w:jc w:val="left"/>
              <w:rPr>
                <w:rFonts w:hint="eastAsia" w:ascii="宋体" w:hAnsi="宋体" w:eastAsia="Arial" w:cs="黑体"/>
                <w:b/>
                <w:bCs/>
                <w:snapToGrid w:val="0"/>
                <w:color w:val="auto"/>
                <w:kern w:val="0"/>
                <w:sz w:val="24"/>
                <w:szCs w:val="24"/>
                <w:lang w:val="en-US" w:eastAsia="zh-CN" w:bidi="ar-SA"/>
              </w:rPr>
            </w:pPr>
          </w:p>
          <w:p>
            <w:pPr>
              <w:spacing w:line="246" w:lineRule="auto"/>
              <w:jc w:val="left"/>
              <w:rPr>
                <w:rFonts w:hint="eastAsia" w:ascii="宋体" w:hAnsi="宋体" w:eastAsia="Arial" w:cs="黑体"/>
                <w:b/>
                <w:bCs/>
                <w:snapToGrid w:val="0"/>
                <w:color w:val="auto"/>
                <w:kern w:val="0"/>
                <w:sz w:val="24"/>
                <w:szCs w:val="24"/>
                <w:lang w:val="en-US" w:eastAsia="zh-CN" w:bidi="ar-SA"/>
              </w:rPr>
            </w:pPr>
          </w:p>
          <w:p>
            <w:pPr>
              <w:spacing w:line="246" w:lineRule="auto"/>
              <w:jc w:val="left"/>
              <w:rPr>
                <w:rFonts w:hint="eastAsia" w:ascii="宋体" w:hAnsi="宋体" w:eastAsia="Arial" w:cs="黑体"/>
                <w:b/>
                <w:bCs/>
                <w:snapToGrid w:val="0"/>
                <w:color w:val="auto"/>
                <w:kern w:val="0"/>
                <w:sz w:val="24"/>
                <w:szCs w:val="24"/>
                <w:lang w:val="en-US" w:eastAsia="zh-CN" w:bidi="ar-SA"/>
              </w:rPr>
            </w:pPr>
          </w:p>
          <w:p>
            <w:pPr>
              <w:spacing w:line="246" w:lineRule="auto"/>
              <w:jc w:val="left"/>
              <w:rPr>
                <w:rFonts w:hint="eastAsia" w:ascii="宋体" w:hAnsi="宋体" w:eastAsia="Arial" w:cs="黑体"/>
                <w:b/>
                <w:bCs/>
                <w:snapToGrid w:val="0"/>
                <w:color w:val="auto"/>
                <w:kern w:val="0"/>
                <w:sz w:val="24"/>
                <w:szCs w:val="24"/>
                <w:lang w:val="en-US" w:eastAsia="zh-CN" w:bidi="ar-SA"/>
              </w:rPr>
            </w:pPr>
          </w:p>
          <w:p>
            <w:pPr>
              <w:spacing w:line="246" w:lineRule="auto"/>
              <w:jc w:val="left"/>
              <w:rPr>
                <w:rFonts w:hint="eastAsia" w:ascii="宋体" w:hAnsi="宋体" w:eastAsia="Arial" w:cs="黑体"/>
                <w:b/>
                <w:bCs/>
                <w:snapToGrid w:val="0"/>
                <w:color w:val="auto"/>
                <w:kern w:val="0"/>
                <w:sz w:val="24"/>
                <w:szCs w:val="24"/>
                <w:lang w:val="en-US" w:eastAsia="zh-CN" w:bidi="ar-SA"/>
              </w:rPr>
            </w:pPr>
          </w:p>
          <w:p>
            <w:pPr>
              <w:spacing w:line="246" w:lineRule="auto"/>
              <w:jc w:val="left"/>
              <w:rPr>
                <w:rFonts w:hint="eastAsia" w:ascii="宋体" w:hAnsi="宋体" w:eastAsia="Arial" w:cs="黑体"/>
                <w:b/>
                <w:bCs/>
                <w:snapToGrid w:val="0"/>
                <w:color w:val="auto"/>
                <w:kern w:val="0"/>
                <w:sz w:val="24"/>
                <w:szCs w:val="24"/>
                <w:lang w:val="en-US" w:eastAsia="zh-CN" w:bidi="ar-SA"/>
              </w:rPr>
            </w:pPr>
          </w:p>
          <w:p>
            <w:pPr>
              <w:spacing w:line="247" w:lineRule="auto"/>
              <w:jc w:val="left"/>
              <w:rPr>
                <w:rFonts w:hint="eastAsia" w:ascii="宋体" w:hAnsi="宋体" w:eastAsia="Arial" w:cs="黑体"/>
                <w:b/>
                <w:bCs/>
                <w:snapToGrid w:val="0"/>
                <w:color w:val="auto"/>
                <w:kern w:val="0"/>
                <w:sz w:val="24"/>
                <w:szCs w:val="24"/>
                <w:lang w:val="en-US" w:eastAsia="zh-CN" w:bidi="ar-SA"/>
              </w:rPr>
            </w:pPr>
          </w:p>
          <w:p>
            <w:pPr>
              <w:pStyle w:val="10"/>
              <w:spacing w:before="78" w:line="217" w:lineRule="auto"/>
              <w:ind w:left="251"/>
              <w:jc w:val="left"/>
              <w:rPr>
                <w:rFonts w:hint="eastAsia" w:ascii="宋体" w:hAnsi="宋体" w:eastAsia="Arial" w:cs="黑体"/>
                <w:b/>
                <w:bCs/>
                <w:snapToGrid w:val="0"/>
                <w:color w:val="auto"/>
                <w:kern w:val="0"/>
                <w:sz w:val="24"/>
                <w:szCs w:val="24"/>
                <w:lang w:val="en-US" w:eastAsia="zh-CN" w:bidi="ar-SA"/>
              </w:rPr>
            </w:pPr>
            <w:r>
              <w:rPr>
                <w:rFonts w:hint="eastAsia" w:ascii="宋体" w:hAnsi="宋体" w:eastAsia="Arial" w:cs="黑体"/>
                <w:b/>
                <w:bCs/>
                <w:snapToGrid w:val="0"/>
                <w:color w:val="auto"/>
                <w:kern w:val="0"/>
                <w:sz w:val="24"/>
                <w:szCs w:val="24"/>
                <w:lang w:val="en-US" w:eastAsia="zh-CN" w:bidi="ar-SA"/>
              </w:rPr>
              <w:t>更换纸尿裤</w:t>
            </w:r>
          </w:p>
        </w:tc>
        <w:tc>
          <w:tcPr>
            <w:tcW w:w="1834" w:type="dxa"/>
            <w:vAlign w:val="top"/>
          </w:tcPr>
          <w:p>
            <w:pPr>
              <w:spacing w:line="246" w:lineRule="auto"/>
              <w:ind w:left="0" w:leftChars="0" w:firstLine="334" w:firstLineChars="152"/>
              <w:jc w:val="left"/>
              <w:rPr>
                <w:rFonts w:hint="eastAsia" w:ascii="宋体" w:hAnsi="宋体" w:eastAsia="Arial" w:cs="黑体"/>
                <w:snapToGrid w:val="0"/>
                <w:color w:val="auto"/>
                <w:kern w:val="0"/>
                <w:sz w:val="22"/>
                <w:szCs w:val="22"/>
                <w:lang w:val="en-US" w:eastAsia="zh-CN" w:bidi="ar-SA"/>
              </w:rPr>
            </w:pPr>
          </w:p>
          <w:p>
            <w:pPr>
              <w:pStyle w:val="10"/>
              <w:spacing w:before="78" w:line="217" w:lineRule="auto"/>
              <w:ind w:left="0" w:leftChars="0" w:firstLine="334" w:firstLineChars="152"/>
              <w:jc w:val="left"/>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温湿度计</w:t>
            </w:r>
          </w:p>
        </w:tc>
        <w:tc>
          <w:tcPr>
            <w:tcW w:w="4255" w:type="dxa"/>
            <w:vAlign w:val="top"/>
          </w:tcPr>
          <w:p>
            <w:pPr>
              <w:pStyle w:val="10"/>
              <w:spacing w:before="168" w:line="229" w:lineRule="auto"/>
              <w:ind w:left="22" w:firstLine="7"/>
              <w:jc w:val="left"/>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20*20cm，铝制表盘，ABS 保护外壳， 金属指针。工业高精度</w:t>
            </w:r>
          </w:p>
        </w:tc>
        <w:tc>
          <w:tcPr>
            <w:tcW w:w="1125" w:type="dxa"/>
            <w:vAlign w:val="top"/>
          </w:tcPr>
          <w:p>
            <w:pPr>
              <w:spacing w:line="246" w:lineRule="auto"/>
              <w:ind w:left="0" w:leftChars="0" w:firstLine="0" w:firstLineChars="0"/>
              <w:jc w:val="center"/>
              <w:rPr>
                <w:rFonts w:hint="eastAsia" w:ascii="宋体" w:hAnsi="宋体" w:eastAsia="Arial" w:cs="黑体"/>
                <w:snapToGrid w:val="0"/>
                <w:color w:val="auto"/>
                <w:kern w:val="0"/>
                <w:sz w:val="22"/>
                <w:szCs w:val="22"/>
                <w:lang w:val="en-US" w:eastAsia="zh-CN" w:bidi="ar-SA"/>
              </w:rPr>
            </w:pPr>
          </w:p>
          <w:p>
            <w:pPr>
              <w:pStyle w:val="10"/>
              <w:spacing w:before="78" w:line="218" w:lineRule="auto"/>
              <w:ind w:left="0" w:leftChars="0" w:firstLine="0" w:firstLineChars="0"/>
              <w:jc w:val="center"/>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1 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9" w:hRule="atLeast"/>
        </w:trPr>
        <w:tc>
          <w:tcPr>
            <w:tcW w:w="1674" w:type="dxa"/>
            <w:vMerge w:val="continue"/>
            <w:tcBorders>
              <w:top w:val="nil"/>
              <w:bottom w:val="nil"/>
            </w:tcBorders>
            <w:vAlign w:val="top"/>
          </w:tcPr>
          <w:p>
            <w:pPr>
              <w:jc w:val="left"/>
              <w:rPr>
                <w:rFonts w:hint="eastAsia" w:ascii="宋体" w:hAnsi="宋体" w:eastAsia="Arial" w:cs="黑体"/>
                <w:b/>
                <w:bCs/>
                <w:snapToGrid w:val="0"/>
                <w:color w:val="auto"/>
                <w:kern w:val="0"/>
                <w:sz w:val="24"/>
                <w:szCs w:val="24"/>
                <w:lang w:val="en-US" w:eastAsia="zh-CN" w:bidi="ar-SA"/>
              </w:rPr>
            </w:pPr>
          </w:p>
        </w:tc>
        <w:tc>
          <w:tcPr>
            <w:tcW w:w="1834" w:type="dxa"/>
            <w:vAlign w:val="top"/>
          </w:tcPr>
          <w:p>
            <w:pPr>
              <w:pStyle w:val="10"/>
              <w:spacing w:before="214" w:line="217" w:lineRule="auto"/>
              <w:ind w:left="0" w:leftChars="0" w:firstLine="334" w:firstLineChars="152"/>
              <w:jc w:val="left"/>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纸尿裤</w:t>
            </w:r>
          </w:p>
        </w:tc>
        <w:tc>
          <w:tcPr>
            <w:tcW w:w="4255" w:type="dxa"/>
            <w:vAlign w:val="top"/>
          </w:tcPr>
          <w:p>
            <w:pPr>
              <w:pStyle w:val="10"/>
              <w:spacing w:before="59" w:line="223" w:lineRule="auto"/>
              <w:ind w:left="35" w:right="42" w:hanging="15"/>
              <w:jc w:val="left"/>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拉拉裤 1 包/60 片，纸尿裤 S/M/L 各 一包/60 片</w:t>
            </w:r>
          </w:p>
        </w:tc>
        <w:tc>
          <w:tcPr>
            <w:tcW w:w="1125" w:type="dxa"/>
            <w:vAlign w:val="top"/>
          </w:tcPr>
          <w:p>
            <w:pPr>
              <w:pStyle w:val="10"/>
              <w:spacing w:before="214" w:line="221" w:lineRule="auto"/>
              <w:ind w:left="0" w:leftChars="0" w:firstLine="0" w:firstLineChars="0"/>
              <w:jc w:val="center"/>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1 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7" w:hRule="atLeast"/>
        </w:trPr>
        <w:tc>
          <w:tcPr>
            <w:tcW w:w="1674" w:type="dxa"/>
            <w:vMerge w:val="continue"/>
            <w:tcBorders>
              <w:top w:val="nil"/>
              <w:bottom w:val="nil"/>
            </w:tcBorders>
            <w:vAlign w:val="top"/>
          </w:tcPr>
          <w:p>
            <w:pPr>
              <w:jc w:val="left"/>
              <w:rPr>
                <w:rFonts w:hint="eastAsia" w:ascii="宋体" w:hAnsi="宋体" w:eastAsia="Arial" w:cs="黑体"/>
                <w:b/>
                <w:bCs/>
                <w:snapToGrid w:val="0"/>
                <w:color w:val="auto"/>
                <w:kern w:val="0"/>
                <w:sz w:val="24"/>
                <w:szCs w:val="24"/>
                <w:lang w:val="en-US" w:eastAsia="zh-CN" w:bidi="ar-SA"/>
              </w:rPr>
            </w:pPr>
          </w:p>
        </w:tc>
        <w:tc>
          <w:tcPr>
            <w:tcW w:w="1834" w:type="dxa"/>
            <w:vAlign w:val="top"/>
          </w:tcPr>
          <w:p>
            <w:pPr>
              <w:pStyle w:val="10"/>
              <w:spacing w:before="60" w:line="205" w:lineRule="auto"/>
              <w:ind w:left="0" w:leftChars="0" w:firstLine="334" w:firstLineChars="152"/>
              <w:jc w:val="left"/>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抽纸</w:t>
            </w:r>
          </w:p>
        </w:tc>
        <w:tc>
          <w:tcPr>
            <w:tcW w:w="4255" w:type="dxa"/>
            <w:vAlign w:val="top"/>
          </w:tcPr>
          <w:p>
            <w:pPr>
              <w:pStyle w:val="10"/>
              <w:spacing w:before="60" w:line="205" w:lineRule="auto"/>
              <w:ind w:left="29"/>
              <w:jc w:val="left"/>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200 张/包</w:t>
            </w:r>
          </w:p>
        </w:tc>
        <w:tc>
          <w:tcPr>
            <w:tcW w:w="1125" w:type="dxa"/>
            <w:vAlign w:val="top"/>
          </w:tcPr>
          <w:p>
            <w:pPr>
              <w:pStyle w:val="10"/>
              <w:spacing w:before="60" w:line="205" w:lineRule="auto"/>
              <w:ind w:left="0" w:leftChars="0" w:firstLine="0" w:firstLineChars="0"/>
              <w:jc w:val="center"/>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1 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5" w:hRule="atLeast"/>
        </w:trPr>
        <w:tc>
          <w:tcPr>
            <w:tcW w:w="1674" w:type="dxa"/>
            <w:vMerge w:val="continue"/>
            <w:tcBorders>
              <w:top w:val="nil"/>
              <w:bottom w:val="nil"/>
            </w:tcBorders>
            <w:vAlign w:val="top"/>
          </w:tcPr>
          <w:p>
            <w:pPr>
              <w:jc w:val="left"/>
              <w:rPr>
                <w:rFonts w:hint="eastAsia" w:ascii="宋体" w:hAnsi="宋体" w:eastAsia="Arial" w:cs="黑体"/>
                <w:b/>
                <w:bCs/>
                <w:snapToGrid w:val="0"/>
                <w:color w:val="auto"/>
                <w:kern w:val="0"/>
                <w:sz w:val="24"/>
                <w:szCs w:val="24"/>
                <w:lang w:val="en-US" w:eastAsia="zh-CN" w:bidi="ar-SA"/>
              </w:rPr>
            </w:pPr>
          </w:p>
        </w:tc>
        <w:tc>
          <w:tcPr>
            <w:tcW w:w="1834" w:type="dxa"/>
            <w:vAlign w:val="top"/>
          </w:tcPr>
          <w:p>
            <w:pPr>
              <w:pStyle w:val="10"/>
              <w:spacing w:before="188" w:line="217" w:lineRule="auto"/>
              <w:ind w:left="0" w:leftChars="0" w:firstLine="334" w:firstLineChars="152"/>
              <w:jc w:val="left"/>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湿巾</w:t>
            </w:r>
          </w:p>
        </w:tc>
        <w:tc>
          <w:tcPr>
            <w:tcW w:w="4255" w:type="dxa"/>
            <w:vAlign w:val="top"/>
          </w:tcPr>
          <w:p>
            <w:pPr>
              <w:pStyle w:val="10"/>
              <w:spacing w:before="188" w:line="217" w:lineRule="auto"/>
              <w:ind w:left="31"/>
              <w:jc w:val="left"/>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80 片/包，婴儿手口可用，纯水湿巾</w:t>
            </w:r>
          </w:p>
        </w:tc>
        <w:tc>
          <w:tcPr>
            <w:tcW w:w="1125" w:type="dxa"/>
            <w:vAlign w:val="top"/>
          </w:tcPr>
          <w:p>
            <w:pPr>
              <w:pStyle w:val="10"/>
              <w:spacing w:before="187" w:line="227" w:lineRule="auto"/>
              <w:ind w:left="0" w:leftChars="0" w:firstLine="0" w:firstLineChars="0"/>
              <w:jc w:val="center"/>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1 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7" w:hRule="atLeast"/>
        </w:trPr>
        <w:tc>
          <w:tcPr>
            <w:tcW w:w="1674" w:type="dxa"/>
            <w:vMerge w:val="continue"/>
            <w:tcBorders>
              <w:top w:val="nil"/>
              <w:bottom w:val="nil"/>
            </w:tcBorders>
            <w:vAlign w:val="top"/>
          </w:tcPr>
          <w:p>
            <w:pPr>
              <w:jc w:val="left"/>
              <w:rPr>
                <w:rFonts w:hint="eastAsia" w:ascii="宋体" w:hAnsi="宋体" w:eastAsia="Arial" w:cs="黑体"/>
                <w:b/>
                <w:bCs/>
                <w:snapToGrid w:val="0"/>
                <w:color w:val="auto"/>
                <w:kern w:val="0"/>
                <w:sz w:val="24"/>
                <w:szCs w:val="24"/>
                <w:lang w:val="en-US" w:eastAsia="zh-CN" w:bidi="ar-SA"/>
              </w:rPr>
            </w:pPr>
          </w:p>
        </w:tc>
        <w:tc>
          <w:tcPr>
            <w:tcW w:w="1834" w:type="dxa"/>
            <w:vAlign w:val="top"/>
          </w:tcPr>
          <w:p>
            <w:pPr>
              <w:pStyle w:val="10"/>
              <w:spacing w:before="59" w:line="206" w:lineRule="auto"/>
              <w:ind w:left="0" w:leftChars="0" w:firstLine="334" w:firstLineChars="152"/>
              <w:jc w:val="left"/>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棉柔巾</w:t>
            </w:r>
          </w:p>
        </w:tc>
        <w:tc>
          <w:tcPr>
            <w:tcW w:w="4255" w:type="dxa"/>
            <w:vAlign w:val="top"/>
          </w:tcPr>
          <w:p>
            <w:pPr>
              <w:pStyle w:val="10"/>
              <w:spacing w:before="59" w:line="206" w:lineRule="auto"/>
              <w:ind w:left="31"/>
              <w:jc w:val="left"/>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80 片/包 170mm*130mm</w:t>
            </w:r>
          </w:p>
        </w:tc>
        <w:tc>
          <w:tcPr>
            <w:tcW w:w="1125" w:type="dxa"/>
            <w:vAlign w:val="top"/>
          </w:tcPr>
          <w:p>
            <w:pPr>
              <w:pStyle w:val="10"/>
              <w:spacing w:before="59" w:line="206" w:lineRule="auto"/>
              <w:ind w:left="0" w:leftChars="0" w:firstLine="0" w:firstLineChars="0"/>
              <w:jc w:val="center"/>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1 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5" w:hRule="atLeast"/>
        </w:trPr>
        <w:tc>
          <w:tcPr>
            <w:tcW w:w="1674" w:type="dxa"/>
            <w:vMerge w:val="continue"/>
            <w:tcBorders>
              <w:top w:val="nil"/>
              <w:bottom w:val="nil"/>
            </w:tcBorders>
            <w:vAlign w:val="top"/>
          </w:tcPr>
          <w:p>
            <w:pPr>
              <w:jc w:val="left"/>
              <w:rPr>
                <w:rFonts w:hint="eastAsia" w:ascii="宋体" w:hAnsi="宋体" w:eastAsia="Arial" w:cs="黑体"/>
                <w:b/>
                <w:bCs/>
                <w:snapToGrid w:val="0"/>
                <w:color w:val="auto"/>
                <w:kern w:val="0"/>
                <w:sz w:val="24"/>
                <w:szCs w:val="24"/>
                <w:lang w:val="en-US" w:eastAsia="zh-CN" w:bidi="ar-SA"/>
              </w:rPr>
            </w:pPr>
          </w:p>
        </w:tc>
        <w:tc>
          <w:tcPr>
            <w:tcW w:w="1834" w:type="dxa"/>
            <w:vAlign w:val="top"/>
          </w:tcPr>
          <w:p>
            <w:pPr>
              <w:pStyle w:val="10"/>
              <w:spacing w:before="189" w:line="218" w:lineRule="auto"/>
              <w:ind w:left="0" w:leftChars="0" w:firstLine="334" w:firstLineChars="152"/>
              <w:jc w:val="left"/>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隔尿垫</w:t>
            </w:r>
          </w:p>
        </w:tc>
        <w:tc>
          <w:tcPr>
            <w:tcW w:w="4255" w:type="dxa"/>
            <w:vAlign w:val="top"/>
          </w:tcPr>
          <w:p>
            <w:pPr>
              <w:pStyle w:val="10"/>
              <w:spacing w:before="189" w:line="217" w:lineRule="auto"/>
              <w:ind w:left="32"/>
              <w:jc w:val="left"/>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50cm*70cm，婴幼儿纯棉防水隔尿垫</w:t>
            </w:r>
          </w:p>
        </w:tc>
        <w:tc>
          <w:tcPr>
            <w:tcW w:w="1125" w:type="dxa"/>
            <w:vAlign w:val="top"/>
          </w:tcPr>
          <w:p>
            <w:pPr>
              <w:pStyle w:val="10"/>
              <w:spacing w:before="189" w:line="218" w:lineRule="auto"/>
              <w:ind w:left="0" w:leftChars="0" w:firstLine="0" w:firstLineChars="0"/>
              <w:jc w:val="center"/>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1 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7" w:hRule="atLeast"/>
        </w:trPr>
        <w:tc>
          <w:tcPr>
            <w:tcW w:w="1674" w:type="dxa"/>
            <w:vMerge w:val="continue"/>
            <w:tcBorders>
              <w:top w:val="nil"/>
              <w:bottom w:val="nil"/>
            </w:tcBorders>
            <w:vAlign w:val="top"/>
          </w:tcPr>
          <w:p>
            <w:pPr>
              <w:jc w:val="left"/>
              <w:rPr>
                <w:rFonts w:hint="eastAsia" w:ascii="宋体" w:hAnsi="宋体" w:eastAsia="Arial" w:cs="黑体"/>
                <w:b/>
                <w:bCs/>
                <w:snapToGrid w:val="0"/>
                <w:color w:val="auto"/>
                <w:kern w:val="0"/>
                <w:sz w:val="24"/>
                <w:szCs w:val="24"/>
                <w:lang w:val="en-US" w:eastAsia="zh-CN" w:bidi="ar-SA"/>
              </w:rPr>
            </w:pPr>
          </w:p>
        </w:tc>
        <w:tc>
          <w:tcPr>
            <w:tcW w:w="1834" w:type="dxa"/>
            <w:vAlign w:val="top"/>
          </w:tcPr>
          <w:p>
            <w:pPr>
              <w:pStyle w:val="10"/>
              <w:spacing w:before="60" w:line="205" w:lineRule="auto"/>
              <w:ind w:left="0" w:leftChars="0" w:firstLine="334" w:firstLineChars="152"/>
              <w:jc w:val="left"/>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更换衣物</w:t>
            </w:r>
          </w:p>
        </w:tc>
        <w:tc>
          <w:tcPr>
            <w:tcW w:w="4255" w:type="dxa"/>
            <w:vAlign w:val="top"/>
          </w:tcPr>
          <w:p>
            <w:pPr>
              <w:pStyle w:val="10"/>
              <w:spacing w:before="60" w:line="205" w:lineRule="auto"/>
              <w:ind w:left="32"/>
              <w:jc w:val="left"/>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50cm*70cm，婴幼儿纯棉、开身衣</w:t>
            </w:r>
          </w:p>
        </w:tc>
        <w:tc>
          <w:tcPr>
            <w:tcW w:w="1125" w:type="dxa"/>
            <w:vAlign w:val="top"/>
          </w:tcPr>
          <w:p>
            <w:pPr>
              <w:pStyle w:val="10"/>
              <w:spacing w:before="60" w:line="205" w:lineRule="auto"/>
              <w:ind w:left="0" w:leftChars="0" w:firstLine="0" w:firstLineChars="0"/>
              <w:jc w:val="center"/>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1 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60" w:hRule="atLeast"/>
        </w:trPr>
        <w:tc>
          <w:tcPr>
            <w:tcW w:w="1674" w:type="dxa"/>
            <w:vMerge w:val="continue"/>
            <w:tcBorders>
              <w:top w:val="nil"/>
              <w:bottom w:val="nil"/>
            </w:tcBorders>
            <w:vAlign w:val="top"/>
          </w:tcPr>
          <w:p>
            <w:pPr>
              <w:jc w:val="left"/>
              <w:rPr>
                <w:rFonts w:hint="eastAsia" w:ascii="宋体" w:hAnsi="宋体" w:eastAsia="Arial" w:cs="黑体"/>
                <w:b/>
                <w:bCs/>
                <w:snapToGrid w:val="0"/>
                <w:color w:val="auto"/>
                <w:kern w:val="0"/>
                <w:sz w:val="24"/>
                <w:szCs w:val="24"/>
                <w:lang w:val="en-US" w:eastAsia="zh-CN" w:bidi="ar-SA"/>
              </w:rPr>
            </w:pPr>
          </w:p>
        </w:tc>
        <w:tc>
          <w:tcPr>
            <w:tcW w:w="1834" w:type="dxa"/>
            <w:vAlign w:val="top"/>
          </w:tcPr>
          <w:p>
            <w:pPr>
              <w:spacing w:line="290" w:lineRule="auto"/>
              <w:ind w:left="0" w:leftChars="0" w:firstLine="334" w:firstLineChars="152"/>
              <w:jc w:val="left"/>
              <w:rPr>
                <w:rFonts w:hint="eastAsia" w:ascii="宋体" w:hAnsi="宋体" w:eastAsia="Arial" w:cs="黑体"/>
                <w:snapToGrid w:val="0"/>
                <w:color w:val="auto"/>
                <w:kern w:val="0"/>
                <w:sz w:val="22"/>
                <w:szCs w:val="22"/>
                <w:lang w:val="en-US" w:eastAsia="zh-CN" w:bidi="ar-SA"/>
              </w:rPr>
            </w:pPr>
          </w:p>
          <w:p>
            <w:pPr>
              <w:pStyle w:val="10"/>
              <w:spacing w:before="78" w:line="216" w:lineRule="auto"/>
              <w:ind w:left="0" w:leftChars="0" w:firstLine="334" w:firstLineChars="152"/>
              <w:jc w:val="left"/>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抚触台</w:t>
            </w:r>
          </w:p>
        </w:tc>
        <w:tc>
          <w:tcPr>
            <w:tcW w:w="4255" w:type="dxa"/>
            <w:vAlign w:val="top"/>
          </w:tcPr>
          <w:p>
            <w:pPr>
              <w:pStyle w:val="10"/>
              <w:spacing w:before="56" w:line="229" w:lineRule="auto"/>
              <w:ind w:left="37" w:right="8" w:hanging="17"/>
              <w:jc w:val="left"/>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抚触台新生儿护理台宝宝换衣操作 台按摩台软包垫 120*80*85，带储物 空间</w:t>
            </w:r>
          </w:p>
        </w:tc>
        <w:tc>
          <w:tcPr>
            <w:tcW w:w="1125" w:type="dxa"/>
            <w:vAlign w:val="top"/>
          </w:tcPr>
          <w:p>
            <w:pPr>
              <w:spacing w:line="290" w:lineRule="auto"/>
              <w:ind w:left="0" w:leftChars="0" w:firstLine="0" w:firstLineChars="0"/>
              <w:jc w:val="center"/>
              <w:rPr>
                <w:rFonts w:hint="eastAsia" w:ascii="宋体" w:hAnsi="宋体" w:eastAsia="Arial" w:cs="黑体"/>
                <w:snapToGrid w:val="0"/>
                <w:color w:val="auto"/>
                <w:kern w:val="0"/>
                <w:sz w:val="22"/>
                <w:szCs w:val="22"/>
                <w:lang w:val="en-US" w:eastAsia="zh-CN" w:bidi="ar-SA"/>
              </w:rPr>
            </w:pPr>
          </w:p>
          <w:p>
            <w:pPr>
              <w:pStyle w:val="10"/>
              <w:spacing w:before="78" w:line="218" w:lineRule="auto"/>
              <w:ind w:left="0" w:leftChars="0" w:firstLine="0" w:firstLineChars="0"/>
              <w:jc w:val="center"/>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1 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94" w:hRule="atLeast"/>
        </w:trPr>
        <w:tc>
          <w:tcPr>
            <w:tcW w:w="1674" w:type="dxa"/>
            <w:vMerge w:val="continue"/>
            <w:tcBorders>
              <w:top w:val="nil"/>
              <w:bottom w:val="nil"/>
            </w:tcBorders>
            <w:vAlign w:val="top"/>
          </w:tcPr>
          <w:p>
            <w:pPr>
              <w:jc w:val="left"/>
              <w:rPr>
                <w:rFonts w:hint="eastAsia" w:ascii="宋体" w:hAnsi="宋体" w:eastAsia="Arial" w:cs="黑体"/>
                <w:b/>
                <w:bCs/>
                <w:snapToGrid w:val="0"/>
                <w:color w:val="auto"/>
                <w:kern w:val="0"/>
                <w:sz w:val="24"/>
                <w:szCs w:val="24"/>
                <w:lang w:val="en-US" w:eastAsia="zh-CN" w:bidi="ar-SA"/>
              </w:rPr>
            </w:pPr>
          </w:p>
        </w:tc>
        <w:tc>
          <w:tcPr>
            <w:tcW w:w="1834" w:type="dxa"/>
            <w:vAlign w:val="top"/>
          </w:tcPr>
          <w:p>
            <w:pPr>
              <w:spacing w:line="338" w:lineRule="auto"/>
              <w:ind w:left="0" w:leftChars="0" w:firstLine="334" w:firstLineChars="152"/>
              <w:jc w:val="left"/>
              <w:rPr>
                <w:rFonts w:hint="eastAsia" w:ascii="宋体" w:hAnsi="宋体" w:eastAsia="Arial" w:cs="黑体"/>
                <w:snapToGrid w:val="0"/>
                <w:color w:val="auto"/>
                <w:kern w:val="0"/>
                <w:sz w:val="22"/>
                <w:szCs w:val="22"/>
                <w:lang w:val="en-US" w:eastAsia="zh-CN" w:bidi="ar-SA"/>
              </w:rPr>
            </w:pPr>
          </w:p>
          <w:p>
            <w:pPr>
              <w:pStyle w:val="10"/>
              <w:spacing w:before="78" w:line="218" w:lineRule="auto"/>
              <w:ind w:left="0" w:leftChars="0" w:firstLine="334" w:firstLineChars="152"/>
              <w:jc w:val="left"/>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仿真婴儿模型</w:t>
            </w:r>
          </w:p>
        </w:tc>
        <w:tc>
          <w:tcPr>
            <w:tcW w:w="4255" w:type="dxa"/>
            <w:vAlign w:val="top"/>
          </w:tcPr>
          <w:p>
            <w:pPr>
              <w:pStyle w:val="10"/>
              <w:spacing w:before="135" w:line="218" w:lineRule="auto"/>
              <w:jc w:val="left"/>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尺 寸 : 长 60* 宽 24* 厚 11cm 头</w:t>
            </w:r>
          </w:p>
          <w:p>
            <w:pPr>
              <w:pStyle w:val="10"/>
              <w:spacing w:before="28" w:line="215" w:lineRule="auto"/>
              <w:ind w:right="1"/>
              <w:jc w:val="left"/>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围:39.5cm 臀 围 :41cm 脚长:8cm 腿</w:t>
            </w:r>
          </w:p>
          <w:p>
            <w:pPr>
              <w:pStyle w:val="10"/>
              <w:spacing w:before="31" w:line="219" w:lineRule="auto"/>
              <w:ind w:left="23"/>
              <w:jc w:val="left"/>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长:26cm 重量:1100 克左右</w:t>
            </w:r>
          </w:p>
          <w:p>
            <w:pPr>
              <w:pStyle w:val="10"/>
              <w:spacing w:before="27" w:line="234" w:lineRule="auto"/>
              <w:ind w:left="23" w:right="11" w:firstLine="2"/>
              <w:jc w:val="left"/>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功能:洗澡/抚触/推拿按摩/穿衣/护 理</w:t>
            </w:r>
          </w:p>
        </w:tc>
        <w:tc>
          <w:tcPr>
            <w:tcW w:w="1125" w:type="dxa"/>
            <w:vAlign w:val="top"/>
          </w:tcPr>
          <w:p>
            <w:pPr>
              <w:spacing w:line="338" w:lineRule="auto"/>
              <w:ind w:left="0" w:leftChars="0" w:firstLine="0" w:firstLineChars="0"/>
              <w:jc w:val="center"/>
              <w:rPr>
                <w:rFonts w:hint="eastAsia" w:ascii="宋体" w:hAnsi="宋体" w:eastAsia="Arial" w:cs="黑体"/>
                <w:snapToGrid w:val="0"/>
                <w:color w:val="auto"/>
                <w:kern w:val="0"/>
                <w:sz w:val="22"/>
                <w:szCs w:val="22"/>
                <w:lang w:val="en-US" w:eastAsia="zh-CN" w:bidi="ar-SA"/>
              </w:rPr>
            </w:pPr>
          </w:p>
          <w:p>
            <w:pPr>
              <w:pStyle w:val="10"/>
              <w:spacing w:before="78" w:line="218" w:lineRule="auto"/>
              <w:ind w:left="0" w:leftChars="0" w:firstLine="0" w:firstLineChars="0"/>
              <w:jc w:val="center"/>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1 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7" w:hRule="atLeast"/>
        </w:trPr>
        <w:tc>
          <w:tcPr>
            <w:tcW w:w="1674" w:type="dxa"/>
            <w:vMerge w:val="continue"/>
            <w:tcBorders>
              <w:top w:val="nil"/>
              <w:bottom w:val="nil"/>
            </w:tcBorders>
            <w:vAlign w:val="top"/>
          </w:tcPr>
          <w:p>
            <w:pPr>
              <w:jc w:val="left"/>
              <w:rPr>
                <w:rFonts w:hint="eastAsia" w:ascii="宋体" w:hAnsi="宋体" w:eastAsia="Arial" w:cs="黑体"/>
                <w:b/>
                <w:bCs/>
                <w:snapToGrid w:val="0"/>
                <w:color w:val="auto"/>
                <w:kern w:val="0"/>
                <w:sz w:val="24"/>
                <w:szCs w:val="24"/>
                <w:lang w:val="en-US" w:eastAsia="zh-CN" w:bidi="ar-SA"/>
              </w:rPr>
            </w:pPr>
          </w:p>
        </w:tc>
        <w:tc>
          <w:tcPr>
            <w:tcW w:w="1834" w:type="dxa"/>
            <w:vAlign w:val="top"/>
          </w:tcPr>
          <w:p>
            <w:pPr>
              <w:pStyle w:val="10"/>
              <w:spacing w:before="61" w:line="204" w:lineRule="auto"/>
              <w:ind w:left="0" w:leftChars="0" w:firstLine="334" w:firstLineChars="152"/>
              <w:jc w:val="left"/>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垃圾桶</w:t>
            </w:r>
          </w:p>
        </w:tc>
        <w:tc>
          <w:tcPr>
            <w:tcW w:w="4255" w:type="dxa"/>
            <w:vAlign w:val="top"/>
          </w:tcPr>
          <w:p>
            <w:pPr>
              <w:pStyle w:val="10"/>
              <w:spacing w:before="61" w:line="204" w:lineRule="auto"/>
              <w:ind w:left="36"/>
              <w:jc w:val="left"/>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带盖</w:t>
            </w:r>
          </w:p>
        </w:tc>
        <w:tc>
          <w:tcPr>
            <w:tcW w:w="1125" w:type="dxa"/>
            <w:vAlign w:val="top"/>
          </w:tcPr>
          <w:p>
            <w:pPr>
              <w:pStyle w:val="10"/>
              <w:spacing w:before="61" w:line="204" w:lineRule="auto"/>
              <w:ind w:left="0" w:leftChars="0" w:firstLine="0" w:firstLineChars="0"/>
              <w:jc w:val="center"/>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1 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7" w:hRule="atLeast"/>
        </w:trPr>
        <w:tc>
          <w:tcPr>
            <w:tcW w:w="1674" w:type="dxa"/>
            <w:vMerge w:val="continue"/>
            <w:tcBorders>
              <w:top w:val="nil"/>
              <w:bottom w:val="nil"/>
            </w:tcBorders>
            <w:vAlign w:val="top"/>
          </w:tcPr>
          <w:p>
            <w:pPr>
              <w:jc w:val="left"/>
              <w:rPr>
                <w:rFonts w:hint="eastAsia" w:ascii="宋体" w:hAnsi="宋体" w:eastAsia="Arial" w:cs="黑体"/>
                <w:b/>
                <w:bCs/>
                <w:snapToGrid w:val="0"/>
                <w:color w:val="auto"/>
                <w:kern w:val="0"/>
                <w:sz w:val="24"/>
                <w:szCs w:val="24"/>
                <w:lang w:val="en-US" w:eastAsia="zh-CN" w:bidi="ar-SA"/>
              </w:rPr>
            </w:pPr>
          </w:p>
        </w:tc>
        <w:tc>
          <w:tcPr>
            <w:tcW w:w="1834" w:type="dxa"/>
            <w:vAlign w:val="top"/>
          </w:tcPr>
          <w:p>
            <w:pPr>
              <w:pStyle w:val="10"/>
              <w:spacing w:before="60" w:line="205" w:lineRule="auto"/>
              <w:ind w:left="0" w:leftChars="0" w:firstLine="334" w:firstLineChars="152"/>
              <w:jc w:val="left"/>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护臀膏</w:t>
            </w:r>
          </w:p>
        </w:tc>
        <w:tc>
          <w:tcPr>
            <w:tcW w:w="4255" w:type="dxa"/>
            <w:vAlign w:val="top"/>
          </w:tcPr>
          <w:p>
            <w:pPr>
              <w:pStyle w:val="10"/>
              <w:spacing w:before="60" w:line="205" w:lineRule="auto"/>
              <w:ind w:left="25"/>
              <w:jc w:val="left"/>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舒缓红臀，100g</w:t>
            </w:r>
          </w:p>
        </w:tc>
        <w:tc>
          <w:tcPr>
            <w:tcW w:w="1125" w:type="dxa"/>
            <w:vAlign w:val="top"/>
          </w:tcPr>
          <w:p>
            <w:pPr>
              <w:pStyle w:val="10"/>
              <w:spacing w:before="60" w:line="205" w:lineRule="auto"/>
              <w:ind w:left="0" w:leftChars="0" w:firstLine="0" w:firstLineChars="0"/>
              <w:jc w:val="center"/>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1 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49" w:hRule="atLeast"/>
        </w:trPr>
        <w:tc>
          <w:tcPr>
            <w:tcW w:w="1674" w:type="dxa"/>
            <w:vMerge w:val="continue"/>
            <w:tcBorders>
              <w:top w:val="nil"/>
              <w:bottom w:val="nil"/>
            </w:tcBorders>
            <w:vAlign w:val="top"/>
          </w:tcPr>
          <w:p>
            <w:pPr>
              <w:jc w:val="left"/>
              <w:rPr>
                <w:rFonts w:hint="eastAsia" w:ascii="宋体" w:hAnsi="宋体" w:eastAsia="Arial" w:cs="黑体"/>
                <w:b/>
                <w:bCs/>
                <w:snapToGrid w:val="0"/>
                <w:color w:val="auto"/>
                <w:kern w:val="0"/>
                <w:sz w:val="24"/>
                <w:szCs w:val="24"/>
                <w:lang w:val="en-US" w:eastAsia="zh-CN" w:bidi="ar-SA"/>
              </w:rPr>
            </w:pPr>
          </w:p>
        </w:tc>
        <w:tc>
          <w:tcPr>
            <w:tcW w:w="1834" w:type="dxa"/>
            <w:vAlign w:val="top"/>
          </w:tcPr>
          <w:p>
            <w:pPr>
              <w:spacing w:line="302" w:lineRule="auto"/>
              <w:ind w:left="0" w:leftChars="0" w:firstLine="334" w:firstLineChars="152"/>
              <w:jc w:val="left"/>
              <w:rPr>
                <w:rFonts w:hint="eastAsia" w:ascii="宋体" w:hAnsi="宋体" w:eastAsia="Arial" w:cs="黑体"/>
                <w:snapToGrid w:val="0"/>
                <w:color w:val="auto"/>
                <w:kern w:val="0"/>
                <w:sz w:val="22"/>
                <w:szCs w:val="22"/>
                <w:lang w:val="en-US" w:eastAsia="zh-CN" w:bidi="ar-SA"/>
              </w:rPr>
            </w:pPr>
          </w:p>
          <w:p>
            <w:pPr>
              <w:spacing w:line="302" w:lineRule="auto"/>
              <w:ind w:left="0" w:leftChars="0" w:firstLine="334" w:firstLineChars="152"/>
              <w:jc w:val="left"/>
              <w:rPr>
                <w:rFonts w:hint="eastAsia" w:ascii="宋体" w:hAnsi="宋体" w:eastAsia="Arial" w:cs="黑体"/>
                <w:snapToGrid w:val="0"/>
                <w:color w:val="auto"/>
                <w:kern w:val="0"/>
                <w:sz w:val="22"/>
                <w:szCs w:val="22"/>
                <w:lang w:val="en-US" w:eastAsia="zh-CN" w:bidi="ar-SA"/>
              </w:rPr>
            </w:pPr>
          </w:p>
          <w:p>
            <w:pPr>
              <w:pStyle w:val="10"/>
              <w:spacing w:before="78" w:line="218" w:lineRule="auto"/>
              <w:ind w:left="0" w:leftChars="0" w:firstLine="334" w:firstLineChars="152"/>
              <w:jc w:val="left"/>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婴儿床</w:t>
            </w:r>
          </w:p>
        </w:tc>
        <w:tc>
          <w:tcPr>
            <w:tcW w:w="4255" w:type="dxa"/>
            <w:vAlign w:val="top"/>
          </w:tcPr>
          <w:p>
            <w:pPr>
              <w:pStyle w:val="10"/>
              <w:spacing w:before="62" w:line="227" w:lineRule="auto"/>
              <w:ind w:left="28" w:right="11" w:hanging="7"/>
              <w:jc w:val="left"/>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松木 大床 20KG 拼接大床高度去轮子 46CM(不含轮子)</w:t>
            </w:r>
          </w:p>
          <w:p>
            <w:pPr>
              <w:pStyle w:val="10"/>
              <w:spacing w:before="32" w:line="228" w:lineRule="auto"/>
              <w:ind w:left="28" w:right="11" w:firstLine="2"/>
              <w:jc w:val="left"/>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外径 122*69*102CM； 内径 115*65CM 五件套包含:(床靠、长围、短围、棉 垫、枕头）</w:t>
            </w:r>
          </w:p>
        </w:tc>
        <w:tc>
          <w:tcPr>
            <w:tcW w:w="1125" w:type="dxa"/>
            <w:vAlign w:val="top"/>
          </w:tcPr>
          <w:p>
            <w:pPr>
              <w:spacing w:line="302" w:lineRule="auto"/>
              <w:ind w:left="0" w:leftChars="0" w:firstLine="0" w:firstLineChars="0"/>
              <w:jc w:val="center"/>
              <w:rPr>
                <w:rFonts w:hint="eastAsia" w:ascii="宋体" w:hAnsi="宋体" w:eastAsia="Arial" w:cs="黑体"/>
                <w:snapToGrid w:val="0"/>
                <w:color w:val="auto"/>
                <w:kern w:val="0"/>
                <w:sz w:val="22"/>
                <w:szCs w:val="22"/>
                <w:lang w:val="en-US" w:eastAsia="zh-CN" w:bidi="ar-SA"/>
              </w:rPr>
            </w:pPr>
          </w:p>
          <w:p>
            <w:pPr>
              <w:spacing w:line="302" w:lineRule="auto"/>
              <w:ind w:left="0" w:leftChars="0" w:firstLine="0" w:firstLineChars="0"/>
              <w:jc w:val="center"/>
              <w:rPr>
                <w:rFonts w:hint="eastAsia" w:ascii="宋体" w:hAnsi="宋体" w:eastAsia="Arial" w:cs="黑体"/>
                <w:snapToGrid w:val="0"/>
                <w:color w:val="auto"/>
                <w:kern w:val="0"/>
                <w:sz w:val="22"/>
                <w:szCs w:val="22"/>
                <w:lang w:val="en-US" w:eastAsia="zh-CN" w:bidi="ar-SA"/>
              </w:rPr>
            </w:pPr>
          </w:p>
          <w:p>
            <w:pPr>
              <w:pStyle w:val="10"/>
              <w:spacing w:before="78" w:line="218" w:lineRule="auto"/>
              <w:ind w:left="0" w:leftChars="0" w:firstLine="0" w:firstLineChars="0"/>
              <w:jc w:val="center"/>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1 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7" w:hRule="atLeast"/>
        </w:trPr>
        <w:tc>
          <w:tcPr>
            <w:tcW w:w="1674" w:type="dxa"/>
            <w:vMerge w:val="continue"/>
            <w:tcBorders>
              <w:top w:val="nil"/>
              <w:bottom w:val="nil"/>
            </w:tcBorders>
            <w:vAlign w:val="top"/>
          </w:tcPr>
          <w:p>
            <w:pPr>
              <w:jc w:val="left"/>
              <w:rPr>
                <w:rFonts w:hint="eastAsia" w:ascii="宋体" w:hAnsi="宋体" w:eastAsia="Arial" w:cs="黑体"/>
                <w:b/>
                <w:bCs/>
                <w:snapToGrid w:val="0"/>
                <w:color w:val="auto"/>
                <w:kern w:val="0"/>
                <w:sz w:val="24"/>
                <w:szCs w:val="24"/>
                <w:lang w:val="en-US" w:eastAsia="zh-CN" w:bidi="ar-SA"/>
              </w:rPr>
            </w:pPr>
          </w:p>
        </w:tc>
        <w:tc>
          <w:tcPr>
            <w:tcW w:w="1834" w:type="dxa"/>
            <w:vAlign w:val="top"/>
          </w:tcPr>
          <w:p>
            <w:pPr>
              <w:pStyle w:val="10"/>
              <w:spacing w:before="61" w:line="204" w:lineRule="auto"/>
              <w:ind w:left="0" w:leftChars="0" w:firstLine="334" w:firstLineChars="152"/>
              <w:jc w:val="left"/>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笔记本</w:t>
            </w:r>
          </w:p>
        </w:tc>
        <w:tc>
          <w:tcPr>
            <w:tcW w:w="4255" w:type="dxa"/>
            <w:vAlign w:val="top"/>
          </w:tcPr>
          <w:p>
            <w:pPr>
              <w:pStyle w:val="10"/>
              <w:spacing w:before="61" w:line="204" w:lineRule="auto"/>
              <w:ind w:left="20"/>
              <w:jc w:val="left"/>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A5、30 页</w:t>
            </w:r>
          </w:p>
        </w:tc>
        <w:tc>
          <w:tcPr>
            <w:tcW w:w="1125" w:type="dxa"/>
            <w:vAlign w:val="top"/>
          </w:tcPr>
          <w:p>
            <w:pPr>
              <w:pStyle w:val="10"/>
              <w:spacing w:before="61" w:line="204" w:lineRule="auto"/>
              <w:ind w:left="0" w:leftChars="0" w:firstLine="0" w:firstLineChars="0"/>
              <w:jc w:val="center"/>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1 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7" w:hRule="atLeast"/>
        </w:trPr>
        <w:tc>
          <w:tcPr>
            <w:tcW w:w="1674" w:type="dxa"/>
            <w:vMerge w:val="continue"/>
            <w:tcBorders>
              <w:top w:val="nil"/>
              <w:bottom w:val="nil"/>
            </w:tcBorders>
            <w:vAlign w:val="top"/>
          </w:tcPr>
          <w:p>
            <w:pPr>
              <w:jc w:val="left"/>
              <w:rPr>
                <w:rFonts w:hint="eastAsia" w:ascii="宋体" w:hAnsi="宋体" w:eastAsia="Arial" w:cs="黑体"/>
                <w:b/>
                <w:bCs/>
                <w:snapToGrid w:val="0"/>
                <w:color w:val="auto"/>
                <w:kern w:val="0"/>
                <w:sz w:val="24"/>
                <w:szCs w:val="24"/>
                <w:lang w:val="en-US" w:eastAsia="zh-CN" w:bidi="ar-SA"/>
              </w:rPr>
            </w:pPr>
          </w:p>
        </w:tc>
        <w:tc>
          <w:tcPr>
            <w:tcW w:w="1834" w:type="dxa"/>
            <w:vAlign w:val="top"/>
          </w:tcPr>
          <w:p>
            <w:pPr>
              <w:pStyle w:val="10"/>
              <w:spacing w:before="63" w:line="203" w:lineRule="auto"/>
              <w:ind w:left="0" w:leftChars="0" w:firstLine="334" w:firstLineChars="152"/>
              <w:jc w:val="left"/>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签字笔</w:t>
            </w:r>
          </w:p>
        </w:tc>
        <w:tc>
          <w:tcPr>
            <w:tcW w:w="4255" w:type="dxa"/>
            <w:vAlign w:val="top"/>
          </w:tcPr>
          <w:p>
            <w:pPr>
              <w:pStyle w:val="10"/>
              <w:spacing w:before="63" w:line="203" w:lineRule="auto"/>
              <w:ind w:left="30"/>
              <w:jc w:val="left"/>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黑色</w:t>
            </w:r>
          </w:p>
        </w:tc>
        <w:tc>
          <w:tcPr>
            <w:tcW w:w="1125" w:type="dxa"/>
            <w:vAlign w:val="top"/>
          </w:tcPr>
          <w:p>
            <w:pPr>
              <w:pStyle w:val="10"/>
              <w:spacing w:before="63" w:line="203" w:lineRule="auto"/>
              <w:ind w:left="0" w:leftChars="0" w:firstLine="0" w:firstLineChars="0"/>
              <w:jc w:val="center"/>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1 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7" w:hRule="atLeast"/>
        </w:trPr>
        <w:tc>
          <w:tcPr>
            <w:tcW w:w="1674" w:type="dxa"/>
            <w:vMerge w:val="continue"/>
            <w:tcBorders>
              <w:top w:val="nil"/>
              <w:bottom w:val="nil"/>
            </w:tcBorders>
            <w:vAlign w:val="top"/>
          </w:tcPr>
          <w:p>
            <w:pPr>
              <w:jc w:val="left"/>
              <w:rPr>
                <w:rFonts w:hint="eastAsia" w:ascii="宋体" w:hAnsi="宋体" w:eastAsia="Arial" w:cs="黑体"/>
                <w:b/>
                <w:bCs/>
                <w:snapToGrid w:val="0"/>
                <w:color w:val="auto"/>
                <w:kern w:val="0"/>
                <w:sz w:val="24"/>
                <w:szCs w:val="24"/>
                <w:lang w:val="en-US" w:eastAsia="zh-CN" w:bidi="ar-SA"/>
              </w:rPr>
            </w:pPr>
          </w:p>
        </w:tc>
        <w:tc>
          <w:tcPr>
            <w:tcW w:w="1834" w:type="dxa"/>
            <w:vAlign w:val="top"/>
          </w:tcPr>
          <w:p>
            <w:pPr>
              <w:pStyle w:val="10"/>
              <w:spacing w:before="61" w:line="204" w:lineRule="auto"/>
              <w:ind w:left="0" w:leftChars="0" w:firstLine="334" w:firstLineChars="152"/>
              <w:jc w:val="left"/>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塑料盆</w:t>
            </w:r>
          </w:p>
        </w:tc>
        <w:tc>
          <w:tcPr>
            <w:tcW w:w="4255" w:type="dxa"/>
            <w:vAlign w:val="top"/>
          </w:tcPr>
          <w:p>
            <w:pPr>
              <w:pStyle w:val="10"/>
              <w:spacing w:before="61" w:line="204" w:lineRule="auto"/>
              <w:ind w:left="29"/>
              <w:jc w:val="left"/>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直径 20，盛有温水</w:t>
            </w:r>
          </w:p>
        </w:tc>
        <w:tc>
          <w:tcPr>
            <w:tcW w:w="1125" w:type="dxa"/>
            <w:vAlign w:val="top"/>
          </w:tcPr>
          <w:p>
            <w:pPr>
              <w:pStyle w:val="10"/>
              <w:spacing w:before="61" w:line="204" w:lineRule="auto"/>
              <w:ind w:left="0" w:leftChars="0" w:firstLine="0" w:firstLineChars="0"/>
              <w:jc w:val="center"/>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1 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19" w:hRule="atLeast"/>
        </w:trPr>
        <w:tc>
          <w:tcPr>
            <w:tcW w:w="1674" w:type="dxa"/>
            <w:vMerge w:val="continue"/>
            <w:tcBorders>
              <w:top w:val="nil"/>
            </w:tcBorders>
            <w:vAlign w:val="top"/>
          </w:tcPr>
          <w:p>
            <w:pPr>
              <w:jc w:val="left"/>
              <w:rPr>
                <w:rFonts w:hint="eastAsia" w:ascii="宋体" w:hAnsi="宋体" w:eastAsia="Arial" w:cs="黑体"/>
                <w:b/>
                <w:bCs/>
                <w:snapToGrid w:val="0"/>
                <w:color w:val="auto"/>
                <w:kern w:val="0"/>
                <w:sz w:val="24"/>
                <w:szCs w:val="24"/>
                <w:lang w:val="en-US" w:eastAsia="zh-CN" w:bidi="ar-SA"/>
              </w:rPr>
            </w:pPr>
          </w:p>
        </w:tc>
        <w:tc>
          <w:tcPr>
            <w:tcW w:w="1834" w:type="dxa"/>
            <w:vAlign w:val="top"/>
          </w:tcPr>
          <w:p>
            <w:pPr>
              <w:spacing w:line="321" w:lineRule="auto"/>
              <w:ind w:left="0" w:leftChars="0" w:firstLine="334" w:firstLineChars="152"/>
              <w:jc w:val="left"/>
              <w:rPr>
                <w:rFonts w:hint="eastAsia" w:ascii="宋体" w:hAnsi="宋体" w:eastAsia="Arial" w:cs="黑体"/>
                <w:snapToGrid w:val="0"/>
                <w:color w:val="auto"/>
                <w:kern w:val="0"/>
                <w:sz w:val="22"/>
                <w:szCs w:val="22"/>
                <w:lang w:val="en-US" w:eastAsia="zh-CN" w:bidi="ar-SA"/>
              </w:rPr>
            </w:pPr>
          </w:p>
          <w:p>
            <w:pPr>
              <w:pStyle w:val="10"/>
              <w:spacing w:before="78" w:line="216" w:lineRule="auto"/>
              <w:ind w:left="0" w:leftChars="0" w:firstLine="334" w:firstLineChars="152"/>
              <w:jc w:val="left"/>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手消剂</w:t>
            </w:r>
          </w:p>
        </w:tc>
        <w:tc>
          <w:tcPr>
            <w:tcW w:w="4255" w:type="dxa"/>
            <w:vAlign w:val="top"/>
          </w:tcPr>
          <w:p>
            <w:pPr>
              <w:pStyle w:val="10"/>
              <w:spacing w:before="244" w:line="229" w:lineRule="auto"/>
              <w:ind w:left="20" w:right="11" w:firstLine="28"/>
              <w:jc w:val="left"/>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医用级超强杀菌、免洗功能、快速挥 发、长效抑菌、500ml、按压式</w:t>
            </w:r>
          </w:p>
        </w:tc>
        <w:tc>
          <w:tcPr>
            <w:tcW w:w="1125" w:type="dxa"/>
            <w:vAlign w:val="top"/>
          </w:tcPr>
          <w:p>
            <w:pPr>
              <w:spacing w:line="321" w:lineRule="auto"/>
              <w:ind w:left="0" w:leftChars="0" w:firstLine="0" w:firstLineChars="0"/>
              <w:jc w:val="center"/>
              <w:rPr>
                <w:rFonts w:hint="eastAsia" w:ascii="宋体" w:hAnsi="宋体" w:eastAsia="Arial" w:cs="黑体"/>
                <w:snapToGrid w:val="0"/>
                <w:color w:val="auto"/>
                <w:kern w:val="0"/>
                <w:sz w:val="22"/>
                <w:szCs w:val="22"/>
                <w:lang w:val="en-US" w:eastAsia="zh-CN" w:bidi="ar-SA"/>
              </w:rPr>
            </w:pPr>
          </w:p>
          <w:p>
            <w:pPr>
              <w:pStyle w:val="10"/>
              <w:spacing w:before="78" w:line="218" w:lineRule="auto"/>
              <w:ind w:left="0" w:leftChars="0" w:firstLine="0" w:firstLineChars="0"/>
              <w:jc w:val="center"/>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1 个</w:t>
            </w: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3" w:firstLineChars="200"/>
        <w:jc w:val="center"/>
        <w:textAlignment w:val="baseline"/>
        <w:rPr>
          <w:rFonts w:hint="eastAsia" w:ascii="仿宋" w:hAnsi="仿宋" w:eastAsia="仿宋" w:cs="仿宋"/>
          <w:b/>
          <w:bCs/>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3" w:firstLineChars="20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项目3-1 照护引导：婴幼儿纸尿裤更换评分标准</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40" w:lineRule="auto"/>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选手编号：                        用时：</w:t>
      </w:r>
    </w:p>
    <w:tbl>
      <w:tblPr>
        <w:tblStyle w:val="7"/>
        <w:tblW w:w="8813" w:type="dxa"/>
        <w:jc w:val="center"/>
        <w:tblLayout w:type="fixed"/>
        <w:tblCellMar>
          <w:top w:w="0" w:type="dxa"/>
          <w:left w:w="108" w:type="dxa"/>
          <w:bottom w:w="0" w:type="dxa"/>
          <w:right w:w="108" w:type="dxa"/>
        </w:tblCellMar>
      </w:tblPr>
      <w:tblGrid>
        <w:gridCol w:w="1394"/>
        <w:gridCol w:w="7419"/>
      </w:tblGrid>
      <w:tr>
        <w:trPr>
          <w:trHeight w:val="559" w:hRule="atLeast"/>
          <w:jc w:val="center"/>
        </w:trPr>
        <w:tc>
          <w:tcPr>
            <w:tcW w:w="13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Arial" w:cs="黑体"/>
                <w:b/>
                <w:bCs/>
                <w:snapToGrid w:val="0"/>
                <w:color w:val="auto"/>
                <w:kern w:val="0"/>
                <w:sz w:val="28"/>
                <w:szCs w:val="28"/>
                <w:lang w:val="en-US" w:eastAsia="en-US" w:bidi="ar-SA"/>
              </w:rPr>
            </w:pPr>
            <w:r>
              <w:rPr>
                <w:rFonts w:hint="eastAsia" w:ascii="宋体" w:hAnsi="宋体" w:eastAsia="Arial" w:cs="黑体"/>
                <w:b/>
                <w:bCs/>
                <w:snapToGrid w:val="0"/>
                <w:color w:val="auto"/>
                <w:kern w:val="0"/>
                <w:sz w:val="24"/>
                <w:szCs w:val="24"/>
                <w:lang w:val="en-US" w:eastAsia="en-US" w:bidi="ar-SA"/>
              </w:rPr>
              <w:t>项目</w:t>
            </w:r>
            <w:r>
              <w:rPr>
                <w:rFonts w:hint="eastAsia" w:ascii="宋体" w:hAnsi="宋体" w:eastAsia="Arial" w:cs="黑体"/>
                <w:b/>
                <w:bCs/>
                <w:snapToGrid w:val="0"/>
                <w:color w:val="auto"/>
                <w:kern w:val="0"/>
                <w:sz w:val="28"/>
                <w:szCs w:val="28"/>
                <w:lang w:val="en-US" w:eastAsia="en-US" w:bidi="ar-SA"/>
              </w:rPr>
              <w:t xml:space="preserve">  </w:t>
            </w:r>
          </w:p>
        </w:tc>
        <w:tc>
          <w:tcPr>
            <w:tcW w:w="74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Arial" w:cs="黑体"/>
                <w:b/>
                <w:bCs/>
                <w:snapToGrid w:val="0"/>
                <w:color w:val="auto"/>
                <w:kern w:val="0"/>
                <w:sz w:val="24"/>
                <w:szCs w:val="24"/>
                <w:lang w:val="en-US" w:eastAsia="zh-CN" w:bidi="ar-SA"/>
              </w:rPr>
            </w:pPr>
            <w:r>
              <w:rPr>
                <w:rFonts w:hint="eastAsia" w:ascii="宋体" w:hAnsi="宋体" w:eastAsia="Arial" w:cs="黑体"/>
                <w:b/>
                <w:bCs/>
                <w:snapToGrid w:val="0"/>
                <w:color w:val="auto"/>
                <w:kern w:val="0"/>
                <w:sz w:val="24"/>
                <w:szCs w:val="24"/>
                <w:lang w:val="en-US" w:eastAsia="zh-CN" w:bidi="ar-SA"/>
              </w:rPr>
              <w:t>技能操作要求</w:t>
            </w:r>
          </w:p>
        </w:tc>
      </w:tr>
      <w:tr>
        <w:trPr>
          <w:trHeight w:val="685" w:hRule="atLeast"/>
          <w:jc w:val="center"/>
        </w:trPr>
        <w:tc>
          <w:tcPr>
            <w:tcW w:w="1394" w:type="dxa"/>
            <w:vMerge w:val="restart"/>
            <w:tcBorders>
              <w:left w:val="single" w:color="auto" w:sz="4" w:space="0"/>
              <w:right w:val="single" w:color="auto" w:sz="4" w:space="0"/>
            </w:tcBorders>
            <w:shd w:val="clear" w:color="000000" w:fill="FFFFFF"/>
            <w:vAlign w:val="center"/>
          </w:tcPr>
          <w:p>
            <w:pPr>
              <w:widowControl/>
              <w:kinsoku w:val="0"/>
              <w:autoSpaceDE w:val="0"/>
              <w:autoSpaceDN w:val="0"/>
              <w:adjustRightInd w:val="0"/>
              <w:snapToGrid w:val="0"/>
              <w:spacing w:line="240" w:lineRule="auto"/>
              <w:jc w:val="center"/>
              <w:textAlignment w:val="baseline"/>
              <w:rPr>
                <w:rFonts w:hint="eastAsia" w:ascii="宋体" w:hAnsi="宋体" w:eastAsia="Arial" w:cs="黑体"/>
                <w:b/>
                <w:bCs/>
                <w:snapToGrid w:val="0"/>
                <w:color w:val="auto"/>
                <w:kern w:val="0"/>
                <w:sz w:val="24"/>
                <w:szCs w:val="24"/>
                <w:lang w:val="en-US" w:eastAsia="zh-CN" w:bidi="ar-SA"/>
              </w:rPr>
            </w:pPr>
            <w:r>
              <w:rPr>
                <w:rFonts w:hint="eastAsia" w:ascii="宋体" w:hAnsi="宋体" w:eastAsia="Arial" w:cs="黑体"/>
                <w:b/>
                <w:bCs/>
                <w:snapToGrid w:val="0"/>
                <w:color w:val="auto"/>
                <w:kern w:val="0"/>
                <w:sz w:val="24"/>
                <w:szCs w:val="24"/>
                <w:lang w:val="en-US" w:eastAsia="zh-CN" w:bidi="ar-SA"/>
              </w:rPr>
              <w:t>操作准备</w:t>
            </w:r>
          </w:p>
          <w:p>
            <w:pPr>
              <w:widowControl/>
              <w:kinsoku w:val="0"/>
              <w:autoSpaceDE w:val="0"/>
              <w:autoSpaceDN w:val="0"/>
              <w:adjustRightInd w:val="0"/>
              <w:snapToGrid w:val="0"/>
              <w:spacing w:line="240" w:lineRule="auto"/>
              <w:jc w:val="left"/>
              <w:textAlignment w:val="baseline"/>
              <w:rPr>
                <w:rFonts w:hint="eastAsia" w:ascii="宋体" w:hAnsi="宋体" w:eastAsia="Arial" w:cs="黑体"/>
                <w:b/>
                <w:bCs/>
                <w:snapToGrid w:val="0"/>
                <w:color w:val="auto"/>
                <w:kern w:val="0"/>
                <w:sz w:val="24"/>
                <w:szCs w:val="24"/>
                <w:lang w:val="en-US" w:eastAsia="zh-CN" w:bidi="ar-SA"/>
              </w:rPr>
            </w:pPr>
            <w:r>
              <w:rPr>
                <w:rFonts w:hint="eastAsia" w:ascii="宋体" w:hAnsi="宋体" w:eastAsia="Arial" w:cs="黑体"/>
                <w:b/>
                <w:bCs/>
                <w:snapToGrid w:val="0"/>
                <w:color w:val="auto"/>
                <w:kern w:val="0"/>
                <w:sz w:val="24"/>
                <w:szCs w:val="24"/>
                <w:lang w:val="en-US" w:eastAsia="zh-CN" w:bidi="ar-SA"/>
              </w:rPr>
              <w:t>（10分）</w:t>
            </w:r>
          </w:p>
        </w:tc>
        <w:tc>
          <w:tcPr>
            <w:tcW w:w="741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240" w:lineRule="auto"/>
              <w:jc w:val="left"/>
              <w:textAlignment w:val="baseline"/>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1.自身准备：着装整洁、修剪指甲、去除首饰、洗净双手、仪容仪表符合职业要求</w:t>
            </w:r>
          </w:p>
        </w:tc>
      </w:tr>
      <w:tr>
        <w:trPr>
          <w:trHeight w:val="709" w:hRule="atLeast"/>
          <w:jc w:val="center"/>
        </w:trPr>
        <w:tc>
          <w:tcPr>
            <w:tcW w:w="1394" w:type="dxa"/>
            <w:vMerge w:val="continue"/>
            <w:tcBorders>
              <w:left w:val="single" w:color="auto" w:sz="4" w:space="0"/>
              <w:right w:val="single" w:color="auto" w:sz="4" w:space="0"/>
            </w:tcBorders>
            <w:shd w:val="clear" w:color="000000" w:fill="FFFFFF"/>
            <w:vAlign w:val="center"/>
          </w:tcPr>
          <w:p>
            <w:pPr>
              <w:widowControl/>
              <w:kinsoku w:val="0"/>
              <w:autoSpaceDE w:val="0"/>
              <w:autoSpaceDN w:val="0"/>
              <w:adjustRightInd w:val="0"/>
              <w:snapToGrid w:val="0"/>
              <w:spacing w:line="240" w:lineRule="auto"/>
              <w:jc w:val="left"/>
              <w:textAlignment w:val="baseline"/>
              <w:rPr>
                <w:rFonts w:hint="eastAsia" w:ascii="宋体" w:hAnsi="宋体" w:eastAsia="Arial" w:cs="黑体"/>
                <w:b/>
                <w:bCs/>
                <w:snapToGrid w:val="0"/>
                <w:color w:val="auto"/>
                <w:kern w:val="0"/>
                <w:sz w:val="24"/>
                <w:szCs w:val="24"/>
                <w:lang w:val="en-US" w:eastAsia="zh-CN" w:bidi="ar-SA"/>
              </w:rPr>
            </w:pPr>
          </w:p>
        </w:tc>
        <w:tc>
          <w:tcPr>
            <w:tcW w:w="741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240" w:lineRule="auto"/>
              <w:jc w:val="left"/>
              <w:textAlignment w:val="baseline"/>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2.环境准备：包括温湿度适宜，光线明亮，空气清新(以检查动作指向行为或沟通交流方式进行)</w:t>
            </w:r>
          </w:p>
        </w:tc>
      </w:tr>
      <w:tr>
        <w:trPr>
          <w:trHeight w:val="685" w:hRule="atLeast"/>
          <w:jc w:val="center"/>
        </w:trPr>
        <w:tc>
          <w:tcPr>
            <w:tcW w:w="1394" w:type="dxa"/>
            <w:vMerge w:val="continue"/>
            <w:tcBorders>
              <w:left w:val="single" w:color="auto" w:sz="4" w:space="0"/>
              <w:right w:val="single" w:color="auto" w:sz="4" w:space="0"/>
            </w:tcBorders>
            <w:shd w:val="clear" w:color="000000" w:fill="FFFFFF"/>
            <w:vAlign w:val="center"/>
          </w:tcPr>
          <w:p>
            <w:pPr>
              <w:widowControl/>
              <w:kinsoku w:val="0"/>
              <w:autoSpaceDE w:val="0"/>
              <w:autoSpaceDN w:val="0"/>
              <w:adjustRightInd w:val="0"/>
              <w:snapToGrid w:val="0"/>
              <w:spacing w:line="240" w:lineRule="auto"/>
              <w:jc w:val="left"/>
              <w:textAlignment w:val="baseline"/>
              <w:rPr>
                <w:rFonts w:hint="eastAsia" w:ascii="宋体" w:hAnsi="宋体" w:eastAsia="Arial" w:cs="黑体"/>
                <w:b/>
                <w:bCs/>
                <w:snapToGrid w:val="0"/>
                <w:color w:val="auto"/>
                <w:kern w:val="0"/>
                <w:sz w:val="24"/>
                <w:szCs w:val="24"/>
                <w:lang w:val="en-US" w:eastAsia="zh-CN" w:bidi="ar-SA"/>
              </w:rPr>
            </w:pPr>
          </w:p>
        </w:tc>
        <w:tc>
          <w:tcPr>
            <w:tcW w:w="741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240" w:lineRule="auto"/>
              <w:jc w:val="left"/>
              <w:textAlignment w:val="baseline"/>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3.物品准备：齐全，性能完好(2分，每遗漏一项关键物品扣0.5，直至扣完)</w:t>
            </w:r>
          </w:p>
        </w:tc>
      </w:tr>
      <w:tr>
        <w:trPr>
          <w:trHeight w:val="1067" w:hRule="atLeast"/>
          <w:jc w:val="center"/>
        </w:trPr>
        <w:tc>
          <w:tcPr>
            <w:tcW w:w="1394" w:type="dxa"/>
            <w:vMerge w:val="continue"/>
            <w:tcBorders>
              <w:left w:val="single" w:color="auto" w:sz="4" w:space="0"/>
              <w:bottom w:val="single" w:color="auto" w:sz="4" w:space="0"/>
              <w:right w:val="single" w:color="auto" w:sz="4" w:space="0"/>
            </w:tcBorders>
            <w:shd w:val="clear" w:color="000000" w:fill="FFFFFF"/>
            <w:vAlign w:val="center"/>
          </w:tcPr>
          <w:p>
            <w:pPr>
              <w:widowControl/>
              <w:kinsoku w:val="0"/>
              <w:autoSpaceDE w:val="0"/>
              <w:autoSpaceDN w:val="0"/>
              <w:adjustRightInd w:val="0"/>
              <w:snapToGrid w:val="0"/>
              <w:spacing w:line="240" w:lineRule="auto"/>
              <w:jc w:val="left"/>
              <w:textAlignment w:val="baseline"/>
              <w:rPr>
                <w:rFonts w:hint="eastAsia" w:ascii="宋体" w:hAnsi="宋体" w:eastAsia="Arial" w:cs="黑体"/>
                <w:b/>
                <w:bCs/>
                <w:snapToGrid w:val="0"/>
                <w:color w:val="auto"/>
                <w:kern w:val="0"/>
                <w:sz w:val="24"/>
                <w:szCs w:val="24"/>
                <w:lang w:val="en-US" w:eastAsia="zh-CN" w:bidi="ar-SA"/>
              </w:rPr>
            </w:pPr>
          </w:p>
        </w:tc>
        <w:tc>
          <w:tcPr>
            <w:tcW w:w="741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240" w:lineRule="auto"/>
              <w:jc w:val="left"/>
              <w:textAlignment w:val="baseline"/>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4.婴儿准备：采用有效方法核对婴儿基本信息，合理评估婴幼儿当前情绪、状态（全身情况如精神状态；局部情况如肤色、臀部皮肤、湿疹情况等）</w:t>
            </w:r>
          </w:p>
        </w:tc>
      </w:tr>
      <w:tr>
        <w:trPr>
          <w:trHeight w:val="818" w:hRule="atLeast"/>
          <w:jc w:val="center"/>
        </w:trPr>
        <w:tc>
          <w:tcPr>
            <w:tcW w:w="1394" w:type="dxa"/>
            <w:vMerge w:val="restart"/>
            <w:tcBorders>
              <w:top w:val="single" w:color="auto" w:sz="4" w:space="0"/>
              <w:left w:val="single" w:color="auto" w:sz="4" w:space="0"/>
              <w:right w:val="single" w:color="auto" w:sz="4" w:space="0"/>
            </w:tcBorders>
            <w:shd w:val="clear" w:color="000000" w:fill="FFFFFF"/>
            <w:vAlign w:val="center"/>
          </w:tcPr>
          <w:p>
            <w:pPr>
              <w:pStyle w:val="13"/>
              <w:spacing w:line="240" w:lineRule="auto"/>
              <w:jc w:val="center"/>
              <w:rPr>
                <w:rFonts w:hint="eastAsia" w:ascii="宋体" w:hAnsi="宋体" w:eastAsia="Arial" w:cs="黑体"/>
                <w:b/>
                <w:bCs/>
                <w:snapToGrid w:val="0"/>
                <w:color w:val="auto"/>
                <w:kern w:val="0"/>
                <w:sz w:val="24"/>
                <w:szCs w:val="24"/>
                <w:lang w:val="en-US" w:eastAsia="zh-CN" w:bidi="ar-SA"/>
              </w:rPr>
            </w:pPr>
          </w:p>
          <w:p>
            <w:pPr>
              <w:pStyle w:val="13"/>
              <w:spacing w:line="240" w:lineRule="auto"/>
              <w:jc w:val="center"/>
              <w:rPr>
                <w:rFonts w:hint="eastAsia" w:ascii="宋体" w:hAnsi="宋体" w:eastAsia="Arial" w:cs="黑体"/>
                <w:b/>
                <w:bCs/>
                <w:snapToGrid w:val="0"/>
                <w:color w:val="auto"/>
                <w:kern w:val="0"/>
                <w:sz w:val="24"/>
                <w:szCs w:val="24"/>
                <w:lang w:val="en-US" w:eastAsia="zh-CN" w:bidi="ar-SA"/>
              </w:rPr>
            </w:pPr>
          </w:p>
          <w:p>
            <w:pPr>
              <w:pStyle w:val="13"/>
              <w:spacing w:line="240" w:lineRule="auto"/>
              <w:jc w:val="center"/>
              <w:rPr>
                <w:rFonts w:hint="eastAsia" w:ascii="宋体" w:hAnsi="宋体" w:eastAsia="Arial" w:cs="黑体"/>
                <w:b/>
                <w:bCs/>
                <w:snapToGrid w:val="0"/>
                <w:color w:val="auto"/>
                <w:kern w:val="0"/>
                <w:sz w:val="24"/>
                <w:szCs w:val="24"/>
                <w:lang w:val="en-US" w:eastAsia="zh-CN" w:bidi="ar-SA"/>
              </w:rPr>
            </w:pPr>
          </w:p>
          <w:p>
            <w:pPr>
              <w:pStyle w:val="13"/>
              <w:spacing w:line="240" w:lineRule="auto"/>
              <w:jc w:val="center"/>
              <w:rPr>
                <w:rFonts w:hint="eastAsia" w:ascii="宋体" w:hAnsi="宋体" w:eastAsia="Arial" w:cs="黑体"/>
                <w:b/>
                <w:bCs/>
                <w:snapToGrid w:val="0"/>
                <w:color w:val="auto"/>
                <w:kern w:val="0"/>
                <w:sz w:val="24"/>
                <w:szCs w:val="24"/>
                <w:lang w:val="en-US" w:eastAsia="zh-CN" w:bidi="ar-SA"/>
              </w:rPr>
            </w:pPr>
          </w:p>
          <w:p>
            <w:pPr>
              <w:pStyle w:val="13"/>
              <w:spacing w:line="240" w:lineRule="auto"/>
              <w:jc w:val="center"/>
              <w:rPr>
                <w:rFonts w:hint="eastAsia" w:ascii="宋体" w:hAnsi="宋体" w:eastAsia="Arial" w:cs="黑体"/>
                <w:b/>
                <w:bCs/>
                <w:snapToGrid w:val="0"/>
                <w:color w:val="auto"/>
                <w:kern w:val="0"/>
                <w:sz w:val="24"/>
                <w:szCs w:val="24"/>
                <w:lang w:val="en-US" w:eastAsia="zh-CN" w:bidi="ar-SA"/>
              </w:rPr>
            </w:pPr>
          </w:p>
          <w:p>
            <w:pPr>
              <w:pStyle w:val="13"/>
              <w:spacing w:line="240" w:lineRule="auto"/>
              <w:jc w:val="center"/>
              <w:rPr>
                <w:rFonts w:hint="eastAsia" w:ascii="宋体" w:hAnsi="宋体" w:eastAsia="Arial" w:cs="黑体"/>
                <w:b/>
                <w:bCs/>
                <w:snapToGrid w:val="0"/>
                <w:color w:val="auto"/>
                <w:kern w:val="0"/>
                <w:sz w:val="24"/>
                <w:szCs w:val="24"/>
                <w:lang w:val="en-US" w:eastAsia="zh-CN" w:bidi="ar-SA"/>
              </w:rPr>
            </w:pPr>
          </w:p>
          <w:p>
            <w:pPr>
              <w:pStyle w:val="13"/>
              <w:spacing w:line="240" w:lineRule="auto"/>
              <w:jc w:val="center"/>
              <w:rPr>
                <w:rFonts w:hint="eastAsia" w:ascii="宋体" w:hAnsi="宋体" w:eastAsia="Arial" w:cs="黑体"/>
                <w:b/>
                <w:bCs/>
                <w:snapToGrid w:val="0"/>
                <w:color w:val="auto"/>
                <w:kern w:val="0"/>
                <w:sz w:val="24"/>
                <w:szCs w:val="24"/>
                <w:lang w:val="en-US" w:eastAsia="zh-CN" w:bidi="ar-SA"/>
              </w:rPr>
            </w:pPr>
          </w:p>
          <w:p>
            <w:pPr>
              <w:pStyle w:val="13"/>
              <w:spacing w:line="240" w:lineRule="auto"/>
              <w:jc w:val="center"/>
              <w:rPr>
                <w:rFonts w:hint="eastAsia" w:ascii="宋体" w:hAnsi="宋体" w:eastAsia="Arial" w:cs="黑体"/>
                <w:b/>
                <w:bCs/>
                <w:snapToGrid w:val="0"/>
                <w:color w:val="auto"/>
                <w:kern w:val="0"/>
                <w:sz w:val="24"/>
                <w:szCs w:val="24"/>
                <w:lang w:val="en-US" w:eastAsia="zh-CN" w:bidi="ar-SA"/>
              </w:rPr>
            </w:pPr>
          </w:p>
          <w:p>
            <w:pPr>
              <w:pStyle w:val="13"/>
              <w:spacing w:line="240" w:lineRule="auto"/>
              <w:jc w:val="center"/>
              <w:rPr>
                <w:rFonts w:hint="eastAsia" w:ascii="宋体" w:hAnsi="宋体" w:eastAsia="Arial" w:cs="黑体"/>
                <w:b/>
                <w:bCs/>
                <w:snapToGrid w:val="0"/>
                <w:color w:val="auto"/>
                <w:kern w:val="0"/>
                <w:sz w:val="24"/>
                <w:szCs w:val="24"/>
                <w:lang w:val="en-US" w:eastAsia="zh-CN" w:bidi="ar-SA"/>
              </w:rPr>
            </w:pPr>
          </w:p>
          <w:p>
            <w:pPr>
              <w:pStyle w:val="13"/>
              <w:spacing w:line="240" w:lineRule="auto"/>
              <w:jc w:val="center"/>
              <w:rPr>
                <w:rFonts w:hint="eastAsia" w:ascii="宋体" w:hAnsi="宋体" w:eastAsia="Arial" w:cs="黑体"/>
                <w:b/>
                <w:bCs/>
                <w:snapToGrid w:val="0"/>
                <w:color w:val="auto"/>
                <w:kern w:val="0"/>
                <w:sz w:val="24"/>
                <w:szCs w:val="24"/>
                <w:lang w:val="en-US" w:eastAsia="zh-CN" w:bidi="ar-SA"/>
              </w:rPr>
            </w:pPr>
            <w:r>
              <w:rPr>
                <w:rFonts w:hint="eastAsia" w:ascii="宋体" w:hAnsi="宋体" w:eastAsia="Arial" w:cs="黑体"/>
                <w:b/>
                <w:bCs/>
                <w:snapToGrid w:val="0"/>
                <w:color w:val="auto"/>
                <w:kern w:val="0"/>
                <w:sz w:val="24"/>
                <w:szCs w:val="24"/>
                <w:lang w:val="en-US" w:eastAsia="zh-CN" w:bidi="ar-SA"/>
              </w:rPr>
              <w:t>操作过程</w:t>
            </w:r>
          </w:p>
          <w:p>
            <w:pPr>
              <w:kinsoku w:val="0"/>
              <w:autoSpaceDE w:val="0"/>
              <w:autoSpaceDN w:val="0"/>
              <w:adjustRightInd w:val="0"/>
              <w:snapToGrid w:val="0"/>
              <w:spacing w:line="240" w:lineRule="auto"/>
              <w:textAlignment w:val="baseline"/>
              <w:rPr>
                <w:rFonts w:hint="eastAsia" w:ascii="宋体" w:hAnsi="宋体" w:eastAsia="Arial" w:cs="黑体"/>
                <w:b/>
                <w:bCs/>
                <w:snapToGrid w:val="0"/>
                <w:color w:val="auto"/>
                <w:kern w:val="0"/>
                <w:sz w:val="24"/>
                <w:szCs w:val="24"/>
                <w:lang w:val="en-US" w:eastAsia="zh-CN" w:bidi="ar-SA"/>
              </w:rPr>
            </w:pPr>
            <w:r>
              <w:rPr>
                <w:rFonts w:hint="eastAsia" w:ascii="宋体" w:hAnsi="宋体" w:eastAsia="Arial" w:cs="黑体"/>
                <w:b/>
                <w:bCs/>
                <w:snapToGrid w:val="0"/>
                <w:color w:val="auto"/>
                <w:kern w:val="0"/>
                <w:sz w:val="24"/>
                <w:szCs w:val="24"/>
                <w:lang w:val="en-US" w:eastAsia="zh-CN" w:bidi="ar-SA"/>
              </w:rPr>
              <w:t>（65分）</w:t>
            </w:r>
          </w:p>
        </w:tc>
        <w:tc>
          <w:tcPr>
            <w:tcW w:w="7419" w:type="dxa"/>
            <w:tcBorders>
              <w:top w:val="single" w:color="auto" w:sz="4" w:space="0"/>
              <w:left w:val="nil"/>
              <w:bottom w:val="single" w:color="auto" w:sz="4" w:space="0"/>
              <w:right w:val="single" w:color="auto" w:sz="4" w:space="0"/>
            </w:tcBorders>
            <w:shd w:val="clear" w:color="auto" w:fill="auto"/>
            <w:vAlign w:val="center"/>
          </w:tcPr>
          <w:p>
            <w:pPr>
              <w:kinsoku w:val="0"/>
              <w:autoSpaceDE w:val="0"/>
              <w:autoSpaceDN w:val="0"/>
              <w:adjustRightInd w:val="0"/>
              <w:snapToGrid w:val="0"/>
              <w:spacing w:line="240" w:lineRule="auto"/>
              <w:jc w:val="left"/>
              <w:textAlignment w:val="baseline"/>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1.摆好隔尿垫，轻轻安全地抱起婴幼儿，并将婴幼儿平放在操作台隔尿垫上</w:t>
            </w:r>
          </w:p>
        </w:tc>
      </w:tr>
      <w:tr>
        <w:trPr>
          <w:trHeight w:val="872" w:hRule="atLeast"/>
          <w:jc w:val="center"/>
        </w:trPr>
        <w:tc>
          <w:tcPr>
            <w:tcW w:w="1394" w:type="dxa"/>
            <w:vMerge w:val="continue"/>
            <w:tcBorders>
              <w:left w:val="single" w:color="auto" w:sz="4" w:space="0"/>
              <w:right w:val="single" w:color="auto" w:sz="4" w:space="0"/>
            </w:tcBorders>
            <w:shd w:val="clear" w:color="000000" w:fill="FFFFFF"/>
            <w:vAlign w:val="center"/>
          </w:tcPr>
          <w:p>
            <w:pPr>
              <w:kinsoku w:val="0"/>
              <w:autoSpaceDE w:val="0"/>
              <w:autoSpaceDN w:val="0"/>
              <w:adjustRightInd w:val="0"/>
              <w:snapToGrid w:val="0"/>
              <w:spacing w:line="240" w:lineRule="auto"/>
              <w:textAlignment w:val="baseline"/>
              <w:rPr>
                <w:rFonts w:hint="eastAsia" w:ascii="宋体" w:hAnsi="宋体" w:eastAsia="Arial" w:cs="黑体"/>
                <w:b/>
                <w:bCs/>
                <w:snapToGrid w:val="0"/>
                <w:color w:val="auto"/>
                <w:kern w:val="0"/>
                <w:sz w:val="24"/>
                <w:szCs w:val="24"/>
                <w:lang w:val="en-US" w:eastAsia="zh-CN" w:bidi="ar-SA"/>
              </w:rPr>
            </w:pPr>
          </w:p>
        </w:tc>
        <w:tc>
          <w:tcPr>
            <w:tcW w:w="7419" w:type="dxa"/>
            <w:tcBorders>
              <w:top w:val="single" w:color="auto" w:sz="4" w:space="0"/>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240" w:lineRule="auto"/>
              <w:jc w:val="left"/>
              <w:textAlignment w:val="baseline"/>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2.始终与婴幼儿交流沟通，边做边讲述目前所做的事情，保持目光交流，同时观察婴幼儿的反应</w:t>
            </w:r>
          </w:p>
        </w:tc>
      </w:tr>
      <w:tr>
        <w:trPr>
          <w:trHeight w:val="1090" w:hRule="atLeast"/>
          <w:jc w:val="center"/>
        </w:trPr>
        <w:tc>
          <w:tcPr>
            <w:tcW w:w="1394" w:type="dxa"/>
            <w:vMerge w:val="continue"/>
            <w:tcBorders>
              <w:left w:val="single" w:color="auto" w:sz="4" w:space="0"/>
              <w:right w:val="single" w:color="auto" w:sz="4" w:space="0"/>
            </w:tcBorders>
            <w:shd w:val="clear" w:color="000000" w:fill="FFFFFF"/>
            <w:vAlign w:val="center"/>
          </w:tcPr>
          <w:p>
            <w:pPr>
              <w:kinsoku w:val="0"/>
              <w:autoSpaceDE w:val="0"/>
              <w:autoSpaceDN w:val="0"/>
              <w:adjustRightInd w:val="0"/>
              <w:snapToGrid w:val="0"/>
              <w:spacing w:line="240" w:lineRule="auto"/>
              <w:jc w:val="center"/>
              <w:textAlignment w:val="baseline"/>
              <w:rPr>
                <w:rFonts w:hint="eastAsia" w:ascii="宋体" w:hAnsi="宋体" w:eastAsia="Arial" w:cs="黑体"/>
                <w:b/>
                <w:bCs/>
                <w:snapToGrid w:val="0"/>
                <w:color w:val="auto"/>
                <w:kern w:val="0"/>
                <w:sz w:val="24"/>
                <w:szCs w:val="24"/>
                <w:lang w:val="en-US" w:eastAsia="zh-CN" w:bidi="ar-SA"/>
              </w:rPr>
            </w:pPr>
          </w:p>
        </w:tc>
        <w:tc>
          <w:tcPr>
            <w:tcW w:w="741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240" w:lineRule="auto"/>
              <w:jc w:val="left"/>
              <w:textAlignment w:val="baseline"/>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3.告诉将进行更换纸尿裤。解开衣扣、轻轻脱掉婴幼儿的裤子，拉高婴儿的上衣，避免被排泄物污湿。注意衣物覆盖婴幼儿腹部保暖</w:t>
            </w:r>
          </w:p>
        </w:tc>
      </w:tr>
      <w:tr>
        <w:trPr>
          <w:trHeight w:val="475" w:hRule="atLeast"/>
          <w:jc w:val="center"/>
        </w:trPr>
        <w:tc>
          <w:tcPr>
            <w:tcW w:w="1394" w:type="dxa"/>
            <w:vMerge w:val="continue"/>
            <w:tcBorders>
              <w:left w:val="single" w:color="auto" w:sz="4" w:space="0"/>
              <w:right w:val="single" w:color="auto" w:sz="4" w:space="0"/>
            </w:tcBorders>
            <w:shd w:val="clear" w:color="000000" w:fill="FFFFFF"/>
            <w:vAlign w:val="center"/>
          </w:tcPr>
          <w:p>
            <w:pPr>
              <w:kinsoku w:val="0"/>
              <w:autoSpaceDE w:val="0"/>
              <w:autoSpaceDN w:val="0"/>
              <w:adjustRightInd w:val="0"/>
              <w:snapToGrid w:val="0"/>
              <w:spacing w:line="240" w:lineRule="auto"/>
              <w:jc w:val="center"/>
              <w:textAlignment w:val="baseline"/>
              <w:rPr>
                <w:rFonts w:hint="eastAsia" w:ascii="宋体" w:hAnsi="宋体" w:eastAsia="Arial" w:cs="黑体"/>
                <w:b/>
                <w:bCs/>
                <w:snapToGrid w:val="0"/>
                <w:color w:val="auto"/>
                <w:kern w:val="0"/>
                <w:sz w:val="24"/>
                <w:szCs w:val="24"/>
                <w:lang w:val="en-US" w:eastAsia="zh-CN" w:bidi="ar-SA"/>
              </w:rPr>
            </w:pPr>
          </w:p>
        </w:tc>
        <w:tc>
          <w:tcPr>
            <w:tcW w:w="7419" w:type="dxa"/>
            <w:tcBorders>
              <w:top w:val="single" w:color="auto" w:sz="4" w:space="0"/>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240" w:lineRule="auto"/>
              <w:jc w:val="left"/>
              <w:textAlignment w:val="baseline"/>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4.解开纸婴儿尿裤，将魔术贴回帖。（避免刮伤婴幼儿皮肤）</w:t>
            </w:r>
          </w:p>
        </w:tc>
      </w:tr>
      <w:tr>
        <w:trPr>
          <w:trHeight w:val="1122" w:hRule="atLeast"/>
          <w:jc w:val="center"/>
        </w:trPr>
        <w:tc>
          <w:tcPr>
            <w:tcW w:w="1394" w:type="dxa"/>
            <w:vMerge w:val="continue"/>
            <w:tcBorders>
              <w:left w:val="single" w:color="auto" w:sz="4" w:space="0"/>
              <w:right w:val="single" w:color="auto" w:sz="4" w:space="0"/>
            </w:tcBorders>
            <w:shd w:val="clear" w:color="000000" w:fill="FFFFFF"/>
            <w:vAlign w:val="center"/>
          </w:tcPr>
          <w:p>
            <w:pPr>
              <w:kinsoku w:val="0"/>
              <w:autoSpaceDE w:val="0"/>
              <w:autoSpaceDN w:val="0"/>
              <w:adjustRightInd w:val="0"/>
              <w:snapToGrid w:val="0"/>
              <w:spacing w:line="240" w:lineRule="auto"/>
              <w:jc w:val="center"/>
              <w:textAlignment w:val="baseline"/>
              <w:rPr>
                <w:rFonts w:hint="eastAsia" w:ascii="宋体" w:hAnsi="宋体" w:eastAsia="Arial" w:cs="黑体"/>
                <w:b/>
                <w:bCs/>
                <w:snapToGrid w:val="0"/>
                <w:color w:val="auto"/>
                <w:kern w:val="0"/>
                <w:sz w:val="24"/>
                <w:szCs w:val="24"/>
                <w:lang w:val="en-US" w:eastAsia="zh-CN" w:bidi="ar-SA"/>
              </w:rPr>
            </w:pPr>
          </w:p>
        </w:tc>
        <w:tc>
          <w:tcPr>
            <w:tcW w:w="7419" w:type="dxa"/>
            <w:tcBorders>
              <w:top w:val="single" w:color="auto" w:sz="4" w:space="0"/>
              <w:left w:val="nil"/>
              <w:right w:val="single" w:color="auto" w:sz="4" w:space="0"/>
            </w:tcBorders>
            <w:shd w:val="clear" w:color="auto" w:fill="auto"/>
            <w:vAlign w:val="center"/>
          </w:tcPr>
          <w:p>
            <w:pPr>
              <w:widowControl/>
              <w:kinsoku w:val="0"/>
              <w:autoSpaceDE w:val="0"/>
              <w:autoSpaceDN w:val="0"/>
              <w:adjustRightInd w:val="0"/>
              <w:snapToGrid w:val="0"/>
              <w:spacing w:line="240" w:lineRule="auto"/>
              <w:jc w:val="left"/>
              <w:textAlignment w:val="baseline"/>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5.轻轻打开纸尿裤，停留片刻、轻轻遮挡（婴儿有可能再次排尿）；一手握住婴儿双脚踝（两脚踝之间用食指分开）向上提起，露出臀部，观察、描述尿液及大便性质及量</w:t>
            </w:r>
          </w:p>
        </w:tc>
      </w:tr>
      <w:tr>
        <w:trPr>
          <w:trHeight w:val="730" w:hRule="atLeast"/>
          <w:jc w:val="center"/>
        </w:trPr>
        <w:tc>
          <w:tcPr>
            <w:tcW w:w="1394" w:type="dxa"/>
            <w:vMerge w:val="continue"/>
            <w:tcBorders>
              <w:left w:val="single" w:color="auto" w:sz="4" w:space="0"/>
              <w:right w:val="single" w:color="auto" w:sz="4" w:space="0"/>
            </w:tcBorders>
            <w:shd w:val="clear" w:color="000000" w:fill="FFFFFF"/>
            <w:vAlign w:val="center"/>
          </w:tcPr>
          <w:p>
            <w:pPr>
              <w:widowControl/>
              <w:kinsoku w:val="0"/>
              <w:autoSpaceDE w:val="0"/>
              <w:autoSpaceDN w:val="0"/>
              <w:adjustRightInd w:val="0"/>
              <w:snapToGrid w:val="0"/>
              <w:spacing w:line="240" w:lineRule="auto"/>
              <w:jc w:val="left"/>
              <w:textAlignment w:val="baseline"/>
              <w:rPr>
                <w:rFonts w:hint="eastAsia" w:ascii="宋体" w:hAnsi="宋体" w:eastAsia="Arial" w:cs="黑体"/>
                <w:b/>
                <w:bCs/>
                <w:snapToGrid w:val="0"/>
                <w:color w:val="auto"/>
                <w:kern w:val="0"/>
                <w:sz w:val="24"/>
                <w:szCs w:val="24"/>
                <w:lang w:val="en-US" w:eastAsia="zh-CN" w:bidi="ar-SA"/>
              </w:rPr>
            </w:pPr>
          </w:p>
        </w:tc>
        <w:tc>
          <w:tcPr>
            <w:tcW w:w="7419" w:type="dxa"/>
            <w:tcBorders>
              <w:top w:val="single" w:color="auto" w:sz="4" w:space="0"/>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240" w:lineRule="auto"/>
              <w:jc w:val="left"/>
              <w:textAlignment w:val="baseline"/>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6.用纸尿裤的前端较洁净处从前向后擦拭婴儿的会阴部及臀部，并将此部分遮盖纸尿裤的污湿部分后，垫于婴儿臀下</w:t>
            </w:r>
          </w:p>
        </w:tc>
      </w:tr>
      <w:tr>
        <w:trPr>
          <w:trHeight w:val="898" w:hRule="atLeast"/>
          <w:jc w:val="center"/>
        </w:trPr>
        <w:tc>
          <w:tcPr>
            <w:tcW w:w="1394" w:type="dxa"/>
            <w:vMerge w:val="continue"/>
            <w:tcBorders>
              <w:left w:val="single" w:color="auto" w:sz="4" w:space="0"/>
              <w:right w:val="single" w:color="auto" w:sz="4" w:space="0"/>
            </w:tcBorders>
            <w:shd w:val="clear" w:color="000000" w:fill="FFFFFF"/>
            <w:vAlign w:val="center"/>
          </w:tcPr>
          <w:p>
            <w:pPr>
              <w:kinsoku w:val="0"/>
              <w:autoSpaceDE w:val="0"/>
              <w:autoSpaceDN w:val="0"/>
              <w:adjustRightInd w:val="0"/>
              <w:snapToGrid w:val="0"/>
              <w:spacing w:line="240" w:lineRule="auto"/>
              <w:jc w:val="center"/>
              <w:textAlignment w:val="baseline"/>
              <w:rPr>
                <w:rFonts w:hint="eastAsia" w:ascii="宋体" w:hAnsi="宋体" w:eastAsia="Arial" w:cs="黑体"/>
                <w:b/>
                <w:bCs/>
                <w:snapToGrid w:val="0"/>
                <w:color w:val="auto"/>
                <w:kern w:val="0"/>
                <w:sz w:val="24"/>
                <w:szCs w:val="24"/>
                <w:lang w:val="en-US" w:eastAsia="zh-CN" w:bidi="ar-SA"/>
              </w:rPr>
            </w:pPr>
          </w:p>
        </w:tc>
        <w:tc>
          <w:tcPr>
            <w:tcW w:w="741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240" w:lineRule="auto"/>
              <w:jc w:val="left"/>
              <w:textAlignment w:val="baseline"/>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7.用湿纸巾或蘸温水的小毛巾从前向后擦净会阴，尤其注意褶皱部分的清洁。女婴清洁臀部时，从会阴部擦至肛门</w:t>
            </w:r>
          </w:p>
        </w:tc>
      </w:tr>
      <w:tr>
        <w:trPr>
          <w:trHeight w:val="1091" w:hRule="atLeast"/>
          <w:jc w:val="center"/>
        </w:trPr>
        <w:tc>
          <w:tcPr>
            <w:tcW w:w="1394" w:type="dxa"/>
            <w:vMerge w:val="continue"/>
            <w:tcBorders>
              <w:left w:val="single" w:color="auto" w:sz="4" w:space="0"/>
              <w:right w:val="single" w:color="auto" w:sz="4" w:space="0"/>
            </w:tcBorders>
            <w:shd w:val="clear" w:color="000000" w:fill="FFFFFF"/>
            <w:vAlign w:val="center"/>
          </w:tcPr>
          <w:p>
            <w:pPr>
              <w:kinsoku w:val="0"/>
              <w:autoSpaceDE w:val="0"/>
              <w:autoSpaceDN w:val="0"/>
              <w:adjustRightInd w:val="0"/>
              <w:snapToGrid w:val="0"/>
              <w:spacing w:line="240" w:lineRule="auto"/>
              <w:jc w:val="center"/>
              <w:textAlignment w:val="baseline"/>
              <w:rPr>
                <w:rFonts w:hint="eastAsia" w:ascii="宋体" w:hAnsi="宋体" w:eastAsia="Arial" w:cs="黑体"/>
                <w:b/>
                <w:bCs/>
                <w:snapToGrid w:val="0"/>
                <w:color w:val="auto"/>
                <w:kern w:val="0"/>
                <w:sz w:val="24"/>
                <w:szCs w:val="24"/>
                <w:lang w:val="en-US" w:eastAsia="zh-CN" w:bidi="ar-SA"/>
              </w:rPr>
            </w:pPr>
          </w:p>
        </w:tc>
        <w:tc>
          <w:tcPr>
            <w:tcW w:w="7419" w:type="dxa"/>
            <w:tcBorders>
              <w:top w:val="single" w:color="auto" w:sz="4" w:space="0"/>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240" w:lineRule="auto"/>
              <w:textAlignment w:val="baseline"/>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8.取出纸尿裤：提起婴儿双脚踝，折叠后抽出脏的纸尿裤取出卷好并用粘贴粘住。脏纸尿裤扔到有盖垃圾桶内。忌过高抬起婴儿双腿，以防引起呕吐窒息</w:t>
            </w:r>
          </w:p>
        </w:tc>
      </w:tr>
      <w:tr>
        <w:trPr>
          <w:trHeight w:val="523" w:hRule="atLeast"/>
          <w:jc w:val="center"/>
        </w:trPr>
        <w:tc>
          <w:tcPr>
            <w:tcW w:w="1394" w:type="dxa"/>
            <w:vMerge w:val="continue"/>
            <w:tcBorders>
              <w:left w:val="single" w:color="auto" w:sz="4" w:space="0"/>
              <w:right w:val="single" w:color="auto" w:sz="4" w:space="0"/>
            </w:tcBorders>
            <w:shd w:val="clear" w:color="000000" w:fill="FFFFFF"/>
            <w:vAlign w:val="center"/>
          </w:tcPr>
          <w:p>
            <w:pPr>
              <w:kinsoku w:val="0"/>
              <w:autoSpaceDE w:val="0"/>
              <w:autoSpaceDN w:val="0"/>
              <w:adjustRightInd w:val="0"/>
              <w:snapToGrid w:val="0"/>
              <w:spacing w:line="240" w:lineRule="auto"/>
              <w:jc w:val="center"/>
              <w:textAlignment w:val="baseline"/>
              <w:rPr>
                <w:rFonts w:hint="eastAsia" w:ascii="宋体" w:hAnsi="宋体" w:eastAsia="Arial" w:cs="黑体"/>
                <w:b/>
                <w:bCs/>
                <w:snapToGrid w:val="0"/>
                <w:color w:val="auto"/>
                <w:kern w:val="0"/>
                <w:sz w:val="24"/>
                <w:szCs w:val="24"/>
                <w:lang w:val="en-US" w:eastAsia="zh-CN" w:bidi="ar-SA"/>
              </w:rPr>
            </w:pPr>
          </w:p>
        </w:tc>
        <w:tc>
          <w:tcPr>
            <w:tcW w:w="7419" w:type="dxa"/>
            <w:tcBorders>
              <w:top w:val="single" w:color="auto" w:sz="4" w:space="0"/>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240" w:lineRule="auto"/>
              <w:textAlignment w:val="baseline"/>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9.检查纸尿裤型号，轻轻揉搓，把干净的纸尿裤有胶带的那面垫于婴儿的臀部下方，后缘平放婴儿腰臀部，拉平纸尿裤后延</w:t>
            </w:r>
          </w:p>
        </w:tc>
      </w:tr>
      <w:tr>
        <w:trPr>
          <w:trHeight w:val="780" w:hRule="atLeast"/>
          <w:jc w:val="center"/>
        </w:trPr>
        <w:tc>
          <w:tcPr>
            <w:tcW w:w="1394" w:type="dxa"/>
            <w:vMerge w:val="continue"/>
            <w:tcBorders>
              <w:left w:val="single" w:color="auto" w:sz="4" w:space="0"/>
              <w:right w:val="single" w:color="auto" w:sz="4" w:space="0"/>
            </w:tcBorders>
            <w:shd w:val="clear" w:color="000000" w:fill="FFFFFF"/>
            <w:vAlign w:val="center"/>
          </w:tcPr>
          <w:p>
            <w:pPr>
              <w:kinsoku w:val="0"/>
              <w:autoSpaceDE w:val="0"/>
              <w:autoSpaceDN w:val="0"/>
              <w:adjustRightInd w:val="0"/>
              <w:snapToGrid w:val="0"/>
              <w:spacing w:line="240" w:lineRule="auto"/>
              <w:jc w:val="center"/>
              <w:textAlignment w:val="baseline"/>
              <w:rPr>
                <w:rFonts w:hint="eastAsia" w:ascii="宋体" w:hAnsi="宋体" w:eastAsia="Arial" w:cs="黑体"/>
                <w:b/>
                <w:bCs/>
                <w:snapToGrid w:val="0"/>
                <w:color w:val="auto"/>
                <w:kern w:val="0"/>
                <w:sz w:val="24"/>
                <w:szCs w:val="24"/>
                <w:lang w:val="en-US" w:eastAsia="zh-CN" w:bidi="ar-SA"/>
              </w:rPr>
            </w:pPr>
          </w:p>
        </w:tc>
        <w:tc>
          <w:tcPr>
            <w:tcW w:w="7419" w:type="dxa"/>
            <w:tcBorders>
              <w:top w:val="single" w:color="auto" w:sz="4" w:space="0"/>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240" w:lineRule="auto"/>
              <w:textAlignment w:val="baseline"/>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10.涂护臀霜：将护臀霜涂抹于臀部，注意涂抹在易于接触排泄物或皮肤发红的部位。(如无红臀可不涂护臀膏）</w:t>
            </w:r>
          </w:p>
        </w:tc>
      </w:tr>
      <w:tr>
        <w:trPr>
          <w:trHeight w:val="703" w:hRule="atLeast"/>
          <w:jc w:val="center"/>
        </w:trPr>
        <w:tc>
          <w:tcPr>
            <w:tcW w:w="1394" w:type="dxa"/>
            <w:vMerge w:val="continue"/>
            <w:tcBorders>
              <w:left w:val="single" w:color="auto" w:sz="4" w:space="0"/>
              <w:right w:val="single" w:color="auto" w:sz="4" w:space="0"/>
            </w:tcBorders>
            <w:shd w:val="clear" w:color="000000" w:fill="FFFFFF"/>
            <w:vAlign w:val="center"/>
          </w:tcPr>
          <w:p>
            <w:pPr>
              <w:widowControl/>
              <w:kinsoku w:val="0"/>
              <w:autoSpaceDE w:val="0"/>
              <w:autoSpaceDN w:val="0"/>
              <w:adjustRightInd w:val="0"/>
              <w:snapToGrid w:val="0"/>
              <w:spacing w:line="240" w:lineRule="auto"/>
              <w:textAlignment w:val="baseline"/>
              <w:rPr>
                <w:rFonts w:hint="eastAsia" w:ascii="宋体" w:hAnsi="宋体" w:eastAsia="Arial" w:cs="黑体"/>
                <w:b/>
                <w:bCs/>
                <w:snapToGrid w:val="0"/>
                <w:color w:val="auto"/>
                <w:kern w:val="0"/>
                <w:sz w:val="24"/>
                <w:szCs w:val="24"/>
                <w:lang w:val="en-US" w:eastAsia="zh-CN" w:bidi="ar-SA"/>
              </w:rPr>
            </w:pPr>
          </w:p>
        </w:tc>
        <w:tc>
          <w:tcPr>
            <w:tcW w:w="7419" w:type="dxa"/>
            <w:tcBorders>
              <w:top w:val="single" w:color="auto" w:sz="4" w:space="0"/>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240" w:lineRule="auto"/>
              <w:textAlignment w:val="baseline"/>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11.放下婴儿双腿，将前面中点对准脐中线，打开两边胶布，对称贴好</w:t>
            </w:r>
          </w:p>
        </w:tc>
      </w:tr>
      <w:tr>
        <w:trPr>
          <w:trHeight w:val="729" w:hRule="atLeast"/>
          <w:jc w:val="center"/>
        </w:trPr>
        <w:tc>
          <w:tcPr>
            <w:tcW w:w="1394" w:type="dxa"/>
            <w:vMerge w:val="continue"/>
            <w:tcBorders>
              <w:left w:val="single" w:color="auto" w:sz="4" w:space="0"/>
              <w:right w:val="single" w:color="auto" w:sz="4" w:space="0"/>
            </w:tcBorders>
            <w:shd w:val="clear" w:color="000000" w:fill="FFFFFF"/>
            <w:vAlign w:val="center"/>
          </w:tcPr>
          <w:p>
            <w:pPr>
              <w:widowControl/>
              <w:kinsoku w:val="0"/>
              <w:autoSpaceDE w:val="0"/>
              <w:autoSpaceDN w:val="0"/>
              <w:adjustRightInd w:val="0"/>
              <w:snapToGrid w:val="0"/>
              <w:spacing w:line="240" w:lineRule="auto"/>
              <w:textAlignment w:val="baseline"/>
              <w:rPr>
                <w:rFonts w:hint="eastAsia" w:ascii="宋体" w:hAnsi="宋体" w:eastAsia="Arial" w:cs="黑体"/>
                <w:b/>
                <w:bCs/>
                <w:snapToGrid w:val="0"/>
                <w:color w:val="auto"/>
                <w:kern w:val="0"/>
                <w:sz w:val="24"/>
                <w:szCs w:val="24"/>
                <w:lang w:val="en-US" w:eastAsia="zh-CN" w:bidi="ar-SA"/>
              </w:rPr>
            </w:pPr>
          </w:p>
        </w:tc>
        <w:tc>
          <w:tcPr>
            <w:tcW w:w="7419" w:type="dxa"/>
            <w:tcBorders>
              <w:top w:val="single" w:color="auto" w:sz="4" w:space="0"/>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240" w:lineRule="auto"/>
              <w:textAlignment w:val="baseline"/>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12.用双手食指放入纸尿裤间，测试大小松紧适宜</w:t>
            </w:r>
          </w:p>
        </w:tc>
      </w:tr>
      <w:tr>
        <w:trPr>
          <w:trHeight w:val="703" w:hRule="atLeast"/>
          <w:jc w:val="center"/>
        </w:trPr>
        <w:tc>
          <w:tcPr>
            <w:tcW w:w="1394" w:type="dxa"/>
            <w:vMerge w:val="continue"/>
            <w:tcBorders>
              <w:left w:val="single" w:color="auto" w:sz="4" w:space="0"/>
              <w:right w:val="single" w:color="auto" w:sz="4" w:space="0"/>
            </w:tcBorders>
            <w:shd w:val="clear" w:color="000000" w:fill="FFFFFF"/>
            <w:vAlign w:val="center"/>
          </w:tcPr>
          <w:p>
            <w:pPr>
              <w:kinsoku w:val="0"/>
              <w:autoSpaceDE w:val="0"/>
              <w:autoSpaceDN w:val="0"/>
              <w:adjustRightInd w:val="0"/>
              <w:snapToGrid w:val="0"/>
              <w:spacing w:line="240" w:lineRule="auto"/>
              <w:textAlignment w:val="baseline"/>
              <w:rPr>
                <w:rFonts w:hint="eastAsia" w:ascii="宋体" w:hAnsi="宋体" w:eastAsia="Arial" w:cs="黑体"/>
                <w:b/>
                <w:bCs/>
                <w:snapToGrid w:val="0"/>
                <w:color w:val="auto"/>
                <w:kern w:val="0"/>
                <w:sz w:val="24"/>
                <w:szCs w:val="24"/>
                <w:lang w:val="en-US" w:eastAsia="zh-CN" w:bidi="ar-SA"/>
              </w:rPr>
            </w:pPr>
          </w:p>
        </w:tc>
        <w:tc>
          <w:tcPr>
            <w:tcW w:w="7419" w:type="dxa"/>
            <w:tcBorders>
              <w:top w:val="single" w:color="auto" w:sz="4" w:space="0"/>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240" w:lineRule="auto"/>
              <w:textAlignment w:val="baseline"/>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13.用双手食指沿婴儿大腿根部由上至下，翻出纸尿裤花边确认婴儿舒适度</w:t>
            </w:r>
          </w:p>
        </w:tc>
      </w:tr>
      <w:tr>
        <w:trPr>
          <w:trHeight w:val="418" w:hRule="atLeast"/>
          <w:jc w:val="center"/>
        </w:trPr>
        <w:tc>
          <w:tcPr>
            <w:tcW w:w="1394" w:type="dxa"/>
            <w:vMerge w:val="continue"/>
            <w:tcBorders>
              <w:left w:val="single" w:color="auto" w:sz="4" w:space="0"/>
              <w:right w:val="single" w:color="auto" w:sz="4" w:space="0"/>
            </w:tcBorders>
            <w:shd w:val="clear" w:color="000000" w:fill="FFFFFF"/>
            <w:vAlign w:val="center"/>
          </w:tcPr>
          <w:p>
            <w:pPr>
              <w:kinsoku w:val="0"/>
              <w:autoSpaceDE w:val="0"/>
              <w:autoSpaceDN w:val="0"/>
              <w:adjustRightInd w:val="0"/>
              <w:snapToGrid w:val="0"/>
              <w:spacing w:line="240" w:lineRule="auto"/>
              <w:jc w:val="center"/>
              <w:textAlignment w:val="baseline"/>
              <w:rPr>
                <w:rFonts w:hint="eastAsia" w:ascii="宋体" w:hAnsi="宋体" w:eastAsia="Arial" w:cs="黑体"/>
                <w:b/>
                <w:bCs/>
                <w:snapToGrid w:val="0"/>
                <w:color w:val="auto"/>
                <w:kern w:val="0"/>
                <w:sz w:val="24"/>
                <w:szCs w:val="24"/>
                <w:lang w:val="en-US" w:eastAsia="zh-CN" w:bidi="ar-SA"/>
              </w:rPr>
            </w:pPr>
          </w:p>
        </w:tc>
        <w:tc>
          <w:tcPr>
            <w:tcW w:w="74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240" w:lineRule="auto"/>
              <w:textAlignment w:val="baseline"/>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14.如是男婴要确保阴茎指向下方，避免尿液从纸尿裤上方漏出</w:t>
            </w:r>
          </w:p>
        </w:tc>
      </w:tr>
      <w:tr>
        <w:trPr>
          <w:trHeight w:val="762" w:hRule="atLeast"/>
          <w:jc w:val="center"/>
        </w:trPr>
        <w:tc>
          <w:tcPr>
            <w:tcW w:w="1394" w:type="dxa"/>
            <w:vMerge w:val="continue"/>
            <w:tcBorders>
              <w:left w:val="single" w:color="auto" w:sz="4" w:space="0"/>
              <w:right w:val="single" w:color="auto" w:sz="4" w:space="0"/>
            </w:tcBorders>
            <w:shd w:val="clear" w:color="000000" w:fill="FFFFFF"/>
            <w:vAlign w:val="center"/>
          </w:tcPr>
          <w:p>
            <w:pPr>
              <w:widowControl/>
              <w:kinsoku w:val="0"/>
              <w:autoSpaceDE w:val="0"/>
              <w:autoSpaceDN w:val="0"/>
              <w:adjustRightInd w:val="0"/>
              <w:snapToGrid w:val="0"/>
              <w:spacing w:line="240" w:lineRule="auto"/>
              <w:jc w:val="center"/>
              <w:textAlignment w:val="baseline"/>
              <w:rPr>
                <w:rFonts w:hint="eastAsia" w:ascii="宋体" w:hAnsi="宋体" w:eastAsia="Arial" w:cs="黑体"/>
                <w:b/>
                <w:bCs/>
                <w:snapToGrid w:val="0"/>
                <w:color w:val="auto"/>
                <w:kern w:val="0"/>
                <w:sz w:val="24"/>
                <w:szCs w:val="24"/>
                <w:lang w:val="en-US" w:eastAsia="zh-CN" w:bidi="ar-SA"/>
              </w:rPr>
            </w:pPr>
          </w:p>
        </w:tc>
        <w:tc>
          <w:tcPr>
            <w:tcW w:w="7419" w:type="dxa"/>
            <w:tcBorders>
              <w:top w:val="single" w:color="auto" w:sz="4" w:space="0"/>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240" w:lineRule="auto"/>
              <w:textAlignment w:val="baseline"/>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15.包裹纸尿裤时，大腿和腰部不能留有明显的缝隙，造成排泄物外溢。（口述）拉平衣服，安置婴儿</w:t>
            </w:r>
          </w:p>
        </w:tc>
      </w:tr>
      <w:tr>
        <w:trPr>
          <w:trHeight w:val="779" w:hRule="atLeast"/>
          <w:jc w:val="center"/>
        </w:trPr>
        <w:tc>
          <w:tcPr>
            <w:tcW w:w="1394" w:type="dxa"/>
            <w:vMerge w:val="continue"/>
            <w:tcBorders>
              <w:left w:val="single" w:color="auto" w:sz="4" w:space="0"/>
              <w:right w:val="single" w:color="auto" w:sz="4" w:space="0"/>
            </w:tcBorders>
            <w:shd w:val="clear" w:color="000000" w:fill="FFFFFF"/>
            <w:vAlign w:val="center"/>
          </w:tcPr>
          <w:p>
            <w:pPr>
              <w:widowControl/>
              <w:kinsoku w:val="0"/>
              <w:autoSpaceDE w:val="0"/>
              <w:autoSpaceDN w:val="0"/>
              <w:adjustRightInd w:val="0"/>
              <w:snapToGrid w:val="0"/>
              <w:spacing w:line="240" w:lineRule="auto"/>
              <w:jc w:val="center"/>
              <w:textAlignment w:val="baseline"/>
              <w:rPr>
                <w:rFonts w:hint="eastAsia" w:ascii="宋体" w:hAnsi="宋体" w:eastAsia="Arial" w:cs="黑体"/>
                <w:b/>
                <w:bCs/>
                <w:snapToGrid w:val="0"/>
                <w:color w:val="auto"/>
                <w:kern w:val="0"/>
                <w:sz w:val="24"/>
                <w:szCs w:val="24"/>
                <w:lang w:val="en-US" w:eastAsia="zh-CN" w:bidi="ar-SA"/>
              </w:rPr>
            </w:pPr>
          </w:p>
        </w:tc>
        <w:tc>
          <w:tcPr>
            <w:tcW w:w="741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240" w:lineRule="auto"/>
              <w:jc w:val="left"/>
              <w:textAlignment w:val="baseline"/>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16. 用物携带齐全，避免操作中途离开婴儿。禁止将婴儿单独留在操作台上，始终确保一只手与婴儿接触</w:t>
            </w:r>
          </w:p>
        </w:tc>
      </w:tr>
      <w:tr>
        <w:trPr>
          <w:trHeight w:val="774" w:hRule="atLeast"/>
          <w:jc w:val="center"/>
        </w:trPr>
        <w:tc>
          <w:tcPr>
            <w:tcW w:w="1394" w:type="dxa"/>
            <w:vMerge w:val="continue"/>
            <w:tcBorders>
              <w:left w:val="single" w:color="auto" w:sz="4" w:space="0"/>
              <w:right w:val="single" w:color="auto" w:sz="4" w:space="0"/>
            </w:tcBorders>
            <w:shd w:val="clear" w:color="000000" w:fill="FFFFFF"/>
            <w:vAlign w:val="center"/>
          </w:tcPr>
          <w:p>
            <w:pPr>
              <w:widowControl/>
              <w:kinsoku w:val="0"/>
              <w:autoSpaceDE w:val="0"/>
              <w:autoSpaceDN w:val="0"/>
              <w:adjustRightInd w:val="0"/>
              <w:snapToGrid w:val="0"/>
              <w:spacing w:line="240" w:lineRule="auto"/>
              <w:jc w:val="center"/>
              <w:textAlignment w:val="baseline"/>
              <w:rPr>
                <w:rFonts w:hint="eastAsia" w:ascii="宋体" w:hAnsi="宋体" w:eastAsia="Arial" w:cs="黑体"/>
                <w:b/>
                <w:bCs/>
                <w:snapToGrid w:val="0"/>
                <w:color w:val="auto"/>
                <w:kern w:val="0"/>
                <w:sz w:val="24"/>
                <w:szCs w:val="24"/>
                <w:lang w:val="en-US" w:eastAsia="zh-CN" w:bidi="ar-SA"/>
              </w:rPr>
            </w:pPr>
          </w:p>
        </w:tc>
        <w:tc>
          <w:tcPr>
            <w:tcW w:w="7419" w:type="dxa"/>
            <w:tcBorders>
              <w:top w:val="nil"/>
              <w:left w:val="nil"/>
              <w:right w:val="single" w:color="auto" w:sz="4" w:space="0"/>
            </w:tcBorders>
            <w:shd w:val="clear" w:color="auto" w:fill="auto"/>
            <w:vAlign w:val="center"/>
          </w:tcPr>
          <w:p>
            <w:pPr>
              <w:widowControl/>
              <w:kinsoku w:val="0"/>
              <w:autoSpaceDE w:val="0"/>
              <w:autoSpaceDN w:val="0"/>
              <w:adjustRightInd w:val="0"/>
              <w:snapToGrid w:val="0"/>
              <w:spacing w:line="240" w:lineRule="auto"/>
              <w:jc w:val="left"/>
              <w:textAlignment w:val="baseline"/>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17.观察排泄物性状，根据需要称量纸尿裤。观察婴儿表情或动作呈现有无其他需求</w:t>
            </w:r>
          </w:p>
        </w:tc>
      </w:tr>
      <w:tr>
        <w:trPr>
          <w:trHeight w:val="434" w:hRule="atLeast"/>
          <w:jc w:val="center"/>
        </w:trPr>
        <w:tc>
          <w:tcPr>
            <w:tcW w:w="1394" w:type="dxa"/>
            <w:vMerge w:val="restart"/>
            <w:tcBorders>
              <w:top w:val="single" w:color="auto" w:sz="4" w:space="0"/>
              <w:left w:val="single" w:color="auto" w:sz="4" w:space="0"/>
              <w:right w:val="single" w:color="auto" w:sz="4" w:space="0"/>
            </w:tcBorders>
            <w:shd w:val="clear" w:color="000000" w:fill="FFFFFF"/>
            <w:vAlign w:val="center"/>
          </w:tcPr>
          <w:p>
            <w:pPr>
              <w:widowControl/>
              <w:kinsoku w:val="0"/>
              <w:autoSpaceDE w:val="0"/>
              <w:autoSpaceDN w:val="0"/>
              <w:adjustRightInd w:val="0"/>
              <w:snapToGrid w:val="0"/>
              <w:spacing w:line="240" w:lineRule="auto"/>
              <w:jc w:val="center"/>
              <w:textAlignment w:val="baseline"/>
              <w:rPr>
                <w:rFonts w:hint="eastAsia" w:ascii="宋体" w:hAnsi="宋体" w:eastAsia="Arial" w:cs="黑体"/>
                <w:b/>
                <w:bCs/>
                <w:snapToGrid w:val="0"/>
                <w:color w:val="auto"/>
                <w:kern w:val="0"/>
                <w:sz w:val="24"/>
                <w:szCs w:val="24"/>
                <w:lang w:val="en-US" w:eastAsia="zh-CN" w:bidi="ar-SA"/>
              </w:rPr>
            </w:pPr>
            <w:r>
              <w:rPr>
                <w:rFonts w:hint="eastAsia" w:ascii="宋体" w:hAnsi="宋体" w:eastAsia="Arial" w:cs="黑体"/>
                <w:b/>
                <w:bCs/>
                <w:snapToGrid w:val="0"/>
                <w:color w:val="auto"/>
                <w:kern w:val="0"/>
                <w:sz w:val="24"/>
                <w:szCs w:val="24"/>
                <w:lang w:val="en-US" w:eastAsia="zh-CN" w:bidi="ar-SA"/>
              </w:rPr>
              <w:t>整理记录</w:t>
            </w:r>
          </w:p>
          <w:p>
            <w:pPr>
              <w:widowControl/>
              <w:kinsoku w:val="0"/>
              <w:autoSpaceDE w:val="0"/>
              <w:autoSpaceDN w:val="0"/>
              <w:adjustRightInd w:val="0"/>
              <w:snapToGrid w:val="0"/>
              <w:spacing w:line="240" w:lineRule="auto"/>
              <w:jc w:val="center"/>
              <w:textAlignment w:val="baseline"/>
              <w:rPr>
                <w:rFonts w:hint="eastAsia" w:ascii="宋体" w:hAnsi="宋体" w:eastAsia="Arial" w:cs="黑体"/>
                <w:b/>
                <w:bCs/>
                <w:snapToGrid w:val="0"/>
                <w:color w:val="auto"/>
                <w:kern w:val="0"/>
                <w:sz w:val="24"/>
                <w:szCs w:val="24"/>
                <w:lang w:val="en-US" w:eastAsia="zh-CN" w:bidi="ar-SA"/>
              </w:rPr>
            </w:pPr>
            <w:r>
              <w:rPr>
                <w:rFonts w:hint="eastAsia" w:ascii="宋体" w:hAnsi="宋体" w:eastAsia="Arial" w:cs="黑体"/>
                <w:b/>
                <w:bCs/>
                <w:snapToGrid w:val="0"/>
                <w:color w:val="auto"/>
                <w:kern w:val="0"/>
                <w:sz w:val="24"/>
                <w:szCs w:val="24"/>
                <w:lang w:val="en-US" w:eastAsia="zh-CN" w:bidi="ar-SA"/>
              </w:rPr>
              <w:t>沟通</w:t>
            </w:r>
          </w:p>
          <w:p>
            <w:pPr>
              <w:widowControl/>
              <w:kinsoku w:val="0"/>
              <w:autoSpaceDE w:val="0"/>
              <w:autoSpaceDN w:val="0"/>
              <w:adjustRightInd w:val="0"/>
              <w:snapToGrid w:val="0"/>
              <w:spacing w:line="240" w:lineRule="auto"/>
              <w:jc w:val="center"/>
              <w:textAlignment w:val="baseline"/>
              <w:rPr>
                <w:rFonts w:hint="eastAsia" w:ascii="宋体" w:hAnsi="宋体" w:eastAsia="Arial" w:cs="黑体"/>
                <w:b/>
                <w:bCs/>
                <w:snapToGrid w:val="0"/>
                <w:color w:val="auto"/>
                <w:kern w:val="0"/>
                <w:sz w:val="24"/>
                <w:szCs w:val="24"/>
                <w:lang w:val="en-US" w:eastAsia="zh-CN" w:bidi="ar-SA"/>
              </w:rPr>
            </w:pPr>
            <w:r>
              <w:rPr>
                <w:rFonts w:hint="eastAsia" w:ascii="宋体" w:hAnsi="宋体" w:eastAsia="Arial" w:cs="黑体"/>
                <w:b/>
                <w:bCs/>
                <w:snapToGrid w:val="0"/>
                <w:color w:val="auto"/>
                <w:kern w:val="0"/>
                <w:sz w:val="24"/>
                <w:szCs w:val="24"/>
                <w:lang w:val="en-US" w:eastAsia="zh-CN" w:bidi="ar-SA"/>
              </w:rPr>
              <w:t>（10分）</w:t>
            </w:r>
          </w:p>
        </w:tc>
        <w:tc>
          <w:tcPr>
            <w:tcW w:w="7419" w:type="dxa"/>
            <w:tcBorders>
              <w:top w:val="single" w:color="auto" w:sz="4" w:space="0"/>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240" w:lineRule="auto"/>
              <w:jc w:val="left"/>
              <w:textAlignment w:val="baseline"/>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 xml:space="preserve">处理用物，分类处理，洗手 </w:t>
            </w:r>
          </w:p>
        </w:tc>
      </w:tr>
      <w:tr>
        <w:trPr>
          <w:trHeight w:val="699" w:hRule="atLeast"/>
          <w:jc w:val="center"/>
        </w:trPr>
        <w:tc>
          <w:tcPr>
            <w:tcW w:w="1394" w:type="dxa"/>
            <w:vMerge w:val="continue"/>
            <w:tcBorders>
              <w:left w:val="single" w:color="auto" w:sz="4" w:space="0"/>
              <w:right w:val="single" w:color="auto" w:sz="4" w:space="0"/>
            </w:tcBorders>
            <w:shd w:val="clear" w:color="000000" w:fill="FFFFFF"/>
            <w:vAlign w:val="center"/>
          </w:tcPr>
          <w:p>
            <w:pPr>
              <w:widowControl/>
              <w:kinsoku w:val="0"/>
              <w:autoSpaceDE w:val="0"/>
              <w:autoSpaceDN w:val="0"/>
              <w:adjustRightInd w:val="0"/>
              <w:snapToGrid w:val="0"/>
              <w:spacing w:line="240" w:lineRule="auto"/>
              <w:jc w:val="center"/>
              <w:textAlignment w:val="baseline"/>
              <w:rPr>
                <w:rFonts w:hint="eastAsia" w:ascii="宋体" w:hAnsi="宋体" w:eastAsia="Arial" w:cs="黑体"/>
                <w:b/>
                <w:bCs/>
                <w:snapToGrid w:val="0"/>
                <w:color w:val="auto"/>
                <w:kern w:val="0"/>
                <w:sz w:val="24"/>
                <w:szCs w:val="24"/>
                <w:lang w:val="en-US" w:eastAsia="zh-CN" w:bidi="ar-SA"/>
              </w:rPr>
            </w:pPr>
          </w:p>
        </w:tc>
        <w:tc>
          <w:tcPr>
            <w:tcW w:w="7419" w:type="dxa"/>
            <w:tcBorders>
              <w:top w:val="single" w:color="auto" w:sz="4" w:space="0"/>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240" w:lineRule="auto"/>
              <w:jc w:val="left"/>
              <w:textAlignment w:val="baseline"/>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记录婴儿及大便情况。(不漏项,包括评估阳性结果、主要措施及异常情况等)</w:t>
            </w:r>
            <w:r>
              <w:rPr>
                <w:rFonts w:hint="eastAsia" w:ascii="宋体" w:hAnsi="宋体" w:eastAsia="Arial" w:cs="黑体"/>
                <w:snapToGrid w:val="0"/>
                <w:color w:val="auto"/>
                <w:kern w:val="0"/>
                <w:sz w:val="22"/>
                <w:szCs w:val="22"/>
                <w:lang w:val="en-US" w:eastAsia="zh-CN" w:bidi="ar-SA"/>
              </w:rPr>
              <w:tab/>
            </w:r>
          </w:p>
        </w:tc>
      </w:tr>
      <w:tr>
        <w:trPr>
          <w:trHeight w:val="434" w:hRule="atLeast"/>
          <w:jc w:val="center"/>
        </w:trPr>
        <w:tc>
          <w:tcPr>
            <w:tcW w:w="1394" w:type="dxa"/>
            <w:vMerge w:val="continue"/>
            <w:tcBorders>
              <w:left w:val="single" w:color="auto" w:sz="4" w:space="0"/>
              <w:bottom w:val="single" w:color="auto" w:sz="4" w:space="0"/>
              <w:right w:val="single" w:color="auto" w:sz="4" w:space="0"/>
            </w:tcBorders>
            <w:shd w:val="clear" w:color="000000" w:fill="FFFFFF"/>
            <w:vAlign w:val="center"/>
          </w:tcPr>
          <w:p>
            <w:pPr>
              <w:widowControl/>
              <w:kinsoku w:val="0"/>
              <w:autoSpaceDE w:val="0"/>
              <w:autoSpaceDN w:val="0"/>
              <w:adjustRightInd w:val="0"/>
              <w:snapToGrid w:val="0"/>
              <w:spacing w:line="240" w:lineRule="auto"/>
              <w:jc w:val="center"/>
              <w:textAlignment w:val="baseline"/>
              <w:rPr>
                <w:rFonts w:hint="eastAsia" w:ascii="宋体" w:hAnsi="宋体" w:eastAsia="Arial" w:cs="黑体"/>
                <w:b/>
                <w:bCs/>
                <w:snapToGrid w:val="0"/>
                <w:color w:val="auto"/>
                <w:kern w:val="0"/>
                <w:sz w:val="24"/>
                <w:szCs w:val="24"/>
                <w:lang w:val="en-US" w:eastAsia="zh-CN" w:bidi="ar-SA"/>
              </w:rPr>
            </w:pPr>
          </w:p>
        </w:tc>
        <w:tc>
          <w:tcPr>
            <w:tcW w:w="741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240" w:lineRule="auto"/>
              <w:jc w:val="left"/>
              <w:textAlignment w:val="baseline"/>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与家长沟通</w:t>
            </w:r>
          </w:p>
        </w:tc>
      </w:tr>
      <w:tr>
        <w:trPr>
          <w:trHeight w:val="479" w:hRule="atLeast"/>
          <w:jc w:val="center"/>
        </w:trPr>
        <w:tc>
          <w:tcPr>
            <w:tcW w:w="1394" w:type="dxa"/>
            <w:vMerge w:val="restart"/>
            <w:tcBorders>
              <w:top w:val="single" w:color="auto" w:sz="4" w:space="0"/>
              <w:left w:val="single" w:color="auto" w:sz="4" w:space="0"/>
              <w:right w:val="single" w:color="auto" w:sz="4" w:space="0"/>
            </w:tcBorders>
            <w:shd w:val="clear" w:color="000000" w:fill="FFFFFF"/>
            <w:vAlign w:val="center"/>
          </w:tcPr>
          <w:p>
            <w:pPr>
              <w:spacing w:line="240" w:lineRule="auto"/>
              <w:jc w:val="center"/>
              <w:rPr>
                <w:rFonts w:hint="eastAsia" w:ascii="宋体" w:hAnsi="宋体" w:eastAsia="Arial" w:cs="黑体"/>
                <w:b/>
                <w:bCs/>
                <w:snapToGrid w:val="0"/>
                <w:color w:val="auto"/>
                <w:kern w:val="0"/>
                <w:sz w:val="24"/>
                <w:szCs w:val="24"/>
                <w:lang w:val="en-US" w:eastAsia="zh-CN" w:bidi="ar-SA"/>
              </w:rPr>
            </w:pPr>
            <w:r>
              <w:rPr>
                <w:rFonts w:hint="eastAsia" w:ascii="宋体" w:hAnsi="宋体" w:eastAsia="Arial" w:cs="黑体"/>
                <w:b/>
                <w:bCs/>
                <w:snapToGrid w:val="0"/>
                <w:color w:val="auto"/>
                <w:kern w:val="0"/>
                <w:sz w:val="24"/>
                <w:szCs w:val="24"/>
                <w:lang w:val="en-US" w:eastAsia="zh-CN" w:bidi="ar-SA"/>
              </w:rPr>
              <w:t>综合评价</w:t>
            </w:r>
          </w:p>
          <w:p>
            <w:pPr>
              <w:widowControl/>
              <w:kinsoku w:val="0"/>
              <w:autoSpaceDE w:val="0"/>
              <w:autoSpaceDN w:val="0"/>
              <w:adjustRightInd w:val="0"/>
              <w:snapToGrid w:val="0"/>
              <w:spacing w:line="240" w:lineRule="auto"/>
              <w:jc w:val="center"/>
              <w:textAlignment w:val="baseline"/>
              <w:rPr>
                <w:rFonts w:hint="eastAsia" w:ascii="宋体" w:hAnsi="宋体" w:eastAsia="Arial" w:cs="黑体"/>
                <w:b/>
                <w:bCs/>
                <w:snapToGrid w:val="0"/>
                <w:color w:val="auto"/>
                <w:kern w:val="0"/>
                <w:sz w:val="24"/>
                <w:szCs w:val="24"/>
                <w:lang w:val="en-US" w:eastAsia="zh-CN" w:bidi="ar-SA"/>
              </w:rPr>
            </w:pPr>
            <w:r>
              <w:rPr>
                <w:rFonts w:hint="eastAsia" w:ascii="宋体" w:hAnsi="宋体" w:eastAsia="Arial" w:cs="黑体"/>
                <w:b/>
                <w:bCs/>
                <w:snapToGrid w:val="0"/>
                <w:color w:val="auto"/>
                <w:kern w:val="0"/>
                <w:sz w:val="24"/>
                <w:szCs w:val="24"/>
                <w:lang w:val="en-US" w:eastAsia="zh-CN" w:bidi="ar-SA"/>
              </w:rPr>
              <w:t>（15分）</w:t>
            </w:r>
          </w:p>
        </w:tc>
        <w:tc>
          <w:tcPr>
            <w:tcW w:w="741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240" w:lineRule="auto"/>
              <w:jc w:val="left"/>
              <w:textAlignment w:val="baseline"/>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保障安全，注意保暖</w:t>
            </w:r>
          </w:p>
        </w:tc>
      </w:tr>
      <w:tr>
        <w:trPr>
          <w:trHeight w:val="479" w:hRule="atLeast"/>
          <w:jc w:val="center"/>
        </w:trPr>
        <w:tc>
          <w:tcPr>
            <w:tcW w:w="1394" w:type="dxa"/>
            <w:vMerge w:val="continue"/>
            <w:tcBorders>
              <w:left w:val="single" w:color="auto" w:sz="4" w:space="0"/>
              <w:right w:val="single" w:color="auto" w:sz="4" w:space="0"/>
            </w:tcBorders>
            <w:shd w:val="clear" w:color="000000" w:fill="FFFFFF"/>
            <w:vAlign w:val="center"/>
          </w:tcPr>
          <w:p>
            <w:pPr>
              <w:widowControl/>
              <w:kinsoku w:val="0"/>
              <w:autoSpaceDE w:val="0"/>
              <w:autoSpaceDN w:val="0"/>
              <w:adjustRightInd w:val="0"/>
              <w:snapToGrid w:val="0"/>
              <w:spacing w:line="240" w:lineRule="auto"/>
              <w:jc w:val="center"/>
              <w:textAlignment w:val="baseline"/>
              <w:rPr>
                <w:rFonts w:hint="eastAsia" w:ascii="宋体" w:hAnsi="宋体" w:eastAsia="Arial" w:cs="黑体"/>
                <w:b/>
                <w:bCs/>
                <w:snapToGrid w:val="0"/>
                <w:color w:val="auto"/>
                <w:kern w:val="0"/>
                <w:sz w:val="24"/>
                <w:szCs w:val="24"/>
                <w:lang w:val="en-US" w:eastAsia="zh-CN" w:bidi="ar-SA"/>
              </w:rPr>
            </w:pPr>
          </w:p>
        </w:tc>
        <w:tc>
          <w:tcPr>
            <w:tcW w:w="741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240" w:lineRule="auto"/>
              <w:jc w:val="left"/>
              <w:textAlignment w:val="baseline"/>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操作流畅、规范，做好自身职业防护，能运用节力原则</w:t>
            </w:r>
          </w:p>
        </w:tc>
      </w:tr>
      <w:tr>
        <w:trPr>
          <w:trHeight w:val="738" w:hRule="atLeast"/>
          <w:jc w:val="center"/>
        </w:trPr>
        <w:tc>
          <w:tcPr>
            <w:tcW w:w="1394" w:type="dxa"/>
            <w:vMerge w:val="continue"/>
            <w:tcBorders>
              <w:left w:val="single" w:color="auto" w:sz="4" w:space="0"/>
              <w:right w:val="single" w:color="auto" w:sz="4" w:space="0"/>
            </w:tcBorders>
            <w:shd w:val="clear" w:color="000000" w:fill="FFFFFF"/>
            <w:vAlign w:val="center"/>
          </w:tcPr>
          <w:p>
            <w:pPr>
              <w:widowControl/>
              <w:kinsoku w:val="0"/>
              <w:autoSpaceDE w:val="0"/>
              <w:autoSpaceDN w:val="0"/>
              <w:adjustRightInd w:val="0"/>
              <w:snapToGrid w:val="0"/>
              <w:spacing w:line="240" w:lineRule="auto"/>
              <w:jc w:val="center"/>
              <w:textAlignment w:val="baseline"/>
              <w:rPr>
                <w:rFonts w:hint="eastAsia" w:ascii="宋体" w:hAnsi="宋体" w:eastAsia="Arial" w:cs="黑体"/>
                <w:b/>
                <w:bCs/>
                <w:snapToGrid w:val="0"/>
                <w:color w:val="auto"/>
                <w:kern w:val="0"/>
                <w:sz w:val="24"/>
                <w:szCs w:val="24"/>
                <w:lang w:val="en-US" w:eastAsia="zh-CN" w:bidi="ar-SA"/>
              </w:rPr>
            </w:pPr>
          </w:p>
        </w:tc>
        <w:tc>
          <w:tcPr>
            <w:tcW w:w="741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240" w:lineRule="auto"/>
              <w:jc w:val="left"/>
              <w:textAlignment w:val="baseline"/>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能及时关注到婴儿各方面变化，能针对婴儿的心理和情绪做出恰当的反应,体现回应性照护</w:t>
            </w:r>
          </w:p>
        </w:tc>
      </w:tr>
      <w:tr>
        <w:trPr>
          <w:trHeight w:val="565" w:hRule="atLeast"/>
          <w:jc w:val="center"/>
        </w:trPr>
        <w:tc>
          <w:tcPr>
            <w:tcW w:w="1394" w:type="dxa"/>
            <w:vMerge w:val="continue"/>
            <w:tcBorders>
              <w:left w:val="single" w:color="auto" w:sz="4" w:space="0"/>
              <w:right w:val="single" w:color="auto" w:sz="4" w:space="0"/>
            </w:tcBorders>
            <w:shd w:val="clear" w:color="000000" w:fill="FFFFFF"/>
            <w:vAlign w:val="center"/>
          </w:tcPr>
          <w:p>
            <w:pPr>
              <w:widowControl/>
              <w:kinsoku w:val="0"/>
              <w:autoSpaceDE w:val="0"/>
              <w:autoSpaceDN w:val="0"/>
              <w:adjustRightInd w:val="0"/>
              <w:snapToGrid w:val="0"/>
              <w:spacing w:line="240" w:lineRule="auto"/>
              <w:jc w:val="center"/>
              <w:textAlignment w:val="baseline"/>
              <w:rPr>
                <w:rFonts w:hint="eastAsia" w:ascii="宋体" w:hAnsi="宋体" w:eastAsia="Arial" w:cs="黑体"/>
                <w:b/>
                <w:bCs/>
                <w:snapToGrid w:val="0"/>
                <w:color w:val="auto"/>
                <w:kern w:val="0"/>
                <w:sz w:val="24"/>
                <w:szCs w:val="24"/>
                <w:lang w:val="en-US" w:eastAsia="zh-CN" w:bidi="ar-SA"/>
              </w:rPr>
            </w:pPr>
          </w:p>
        </w:tc>
        <w:tc>
          <w:tcPr>
            <w:tcW w:w="741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240" w:lineRule="auto"/>
              <w:jc w:val="left"/>
              <w:textAlignment w:val="baseline"/>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指导家长臀部护理、讲解预防臀红发生的预防措施</w:t>
            </w:r>
          </w:p>
        </w:tc>
      </w:tr>
      <w:tr>
        <w:trPr>
          <w:trHeight w:val="638" w:hRule="atLeast"/>
          <w:jc w:val="center"/>
        </w:trPr>
        <w:tc>
          <w:tcPr>
            <w:tcW w:w="1394" w:type="dxa"/>
            <w:vMerge w:val="continue"/>
            <w:tcBorders>
              <w:left w:val="single" w:color="auto" w:sz="4" w:space="0"/>
              <w:right w:val="single" w:color="auto" w:sz="4" w:space="0"/>
            </w:tcBorders>
            <w:shd w:val="clear" w:color="000000" w:fill="FFFFFF"/>
            <w:vAlign w:val="center"/>
          </w:tcPr>
          <w:p>
            <w:pPr>
              <w:widowControl/>
              <w:kinsoku w:val="0"/>
              <w:autoSpaceDE w:val="0"/>
              <w:autoSpaceDN w:val="0"/>
              <w:adjustRightInd w:val="0"/>
              <w:snapToGrid w:val="0"/>
              <w:spacing w:line="240" w:lineRule="auto"/>
              <w:jc w:val="center"/>
              <w:textAlignment w:val="baseline"/>
              <w:rPr>
                <w:rFonts w:hint="eastAsia" w:ascii="宋体" w:hAnsi="宋体" w:eastAsia="Arial" w:cs="黑体"/>
                <w:b/>
                <w:bCs/>
                <w:snapToGrid w:val="0"/>
                <w:color w:val="auto"/>
                <w:kern w:val="0"/>
                <w:sz w:val="24"/>
                <w:szCs w:val="24"/>
                <w:lang w:val="en-US" w:eastAsia="zh-CN" w:bidi="ar-SA"/>
              </w:rPr>
            </w:pPr>
          </w:p>
        </w:tc>
        <w:tc>
          <w:tcPr>
            <w:tcW w:w="7419" w:type="dxa"/>
            <w:tcBorders>
              <w:top w:val="nil"/>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240" w:lineRule="auto"/>
              <w:jc w:val="left"/>
              <w:textAlignment w:val="baseline"/>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沟通顺畅自然、具有亲和力，达到有效沟通</w:t>
            </w:r>
          </w:p>
        </w:tc>
      </w:tr>
      <w:tr>
        <w:trPr>
          <w:trHeight w:val="765" w:hRule="atLeast"/>
          <w:jc w:val="center"/>
        </w:trPr>
        <w:tc>
          <w:tcPr>
            <w:tcW w:w="1394" w:type="dxa"/>
            <w:vMerge w:val="continue"/>
            <w:tcBorders>
              <w:left w:val="single" w:color="auto" w:sz="4" w:space="0"/>
              <w:bottom w:val="single" w:color="auto" w:sz="4" w:space="0"/>
              <w:right w:val="single" w:color="auto" w:sz="4" w:space="0"/>
            </w:tcBorders>
            <w:shd w:val="clear" w:color="000000" w:fill="FFFFFF"/>
            <w:vAlign w:val="center"/>
          </w:tcPr>
          <w:p>
            <w:pPr>
              <w:widowControl/>
              <w:kinsoku w:val="0"/>
              <w:autoSpaceDE w:val="0"/>
              <w:autoSpaceDN w:val="0"/>
              <w:adjustRightInd w:val="0"/>
              <w:snapToGrid w:val="0"/>
              <w:spacing w:line="240" w:lineRule="auto"/>
              <w:jc w:val="center"/>
              <w:textAlignment w:val="baseline"/>
              <w:rPr>
                <w:rFonts w:hint="eastAsia" w:ascii="宋体" w:hAnsi="宋体" w:eastAsia="Arial" w:cs="黑体"/>
                <w:b/>
                <w:bCs/>
                <w:snapToGrid w:val="0"/>
                <w:color w:val="auto"/>
                <w:kern w:val="0"/>
                <w:sz w:val="24"/>
                <w:szCs w:val="24"/>
                <w:lang w:val="en-US" w:eastAsia="zh-CN" w:bidi="ar-SA"/>
              </w:rPr>
            </w:pPr>
          </w:p>
        </w:tc>
        <w:tc>
          <w:tcPr>
            <w:tcW w:w="7419" w:type="dxa"/>
            <w:tcBorders>
              <w:top w:val="single" w:color="auto" w:sz="4" w:space="0"/>
              <w:left w:val="nil"/>
              <w:bottom w:val="single" w:color="auto" w:sz="4" w:space="0"/>
              <w:right w:val="single" w:color="auto" w:sz="4" w:space="0"/>
            </w:tcBorders>
            <w:shd w:val="clear" w:color="auto" w:fill="auto"/>
            <w:vAlign w:val="center"/>
          </w:tcPr>
          <w:p>
            <w:pPr>
              <w:widowControl/>
              <w:kinsoku w:val="0"/>
              <w:autoSpaceDE w:val="0"/>
              <w:autoSpaceDN w:val="0"/>
              <w:adjustRightInd w:val="0"/>
              <w:snapToGrid w:val="0"/>
              <w:spacing w:line="240" w:lineRule="auto"/>
              <w:jc w:val="left"/>
              <w:textAlignment w:val="baseline"/>
              <w:rPr>
                <w:rFonts w:hint="eastAsia" w:ascii="宋体" w:hAnsi="宋体" w:eastAsia="Arial" w:cs="黑体"/>
                <w:snapToGrid w:val="0"/>
                <w:color w:val="auto"/>
                <w:kern w:val="0"/>
                <w:sz w:val="22"/>
                <w:szCs w:val="22"/>
                <w:lang w:val="en-US" w:eastAsia="zh-CN" w:bidi="ar-SA"/>
              </w:rPr>
            </w:pPr>
            <w:r>
              <w:rPr>
                <w:rFonts w:hint="eastAsia" w:ascii="宋体" w:hAnsi="宋体" w:eastAsia="Arial" w:cs="黑体"/>
                <w:snapToGrid w:val="0"/>
                <w:color w:val="auto"/>
                <w:kern w:val="0"/>
                <w:sz w:val="22"/>
                <w:szCs w:val="22"/>
                <w:lang w:val="en-US" w:eastAsia="zh-CN" w:bidi="ar-SA"/>
              </w:rPr>
              <w:t>对临场突发状况能快速应变，根据婴儿及现场条件灵活机动实施护理，具有很强的解决问题的能力</w:t>
            </w:r>
          </w:p>
        </w:tc>
      </w:tr>
      <w:tr>
        <w:trPr>
          <w:trHeight w:val="632" w:hRule="atLeast"/>
          <w:jc w:val="center"/>
        </w:trPr>
        <w:tc>
          <w:tcPr>
            <w:tcW w:w="88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宋体" w:hAnsi="宋体" w:eastAsia="Arial" w:cs="黑体"/>
                <w:b/>
                <w:bCs/>
                <w:snapToGrid w:val="0"/>
                <w:color w:val="auto"/>
                <w:kern w:val="0"/>
                <w:sz w:val="24"/>
                <w:szCs w:val="24"/>
                <w:lang w:val="en-US" w:eastAsia="zh-CN" w:bidi="ar-SA"/>
              </w:rPr>
            </w:pPr>
            <w:r>
              <w:rPr>
                <w:rFonts w:hint="eastAsia" w:ascii="宋体" w:hAnsi="宋体" w:eastAsia="Arial" w:cs="黑体"/>
                <w:b/>
                <w:bCs/>
                <w:snapToGrid w:val="0"/>
                <w:color w:val="auto"/>
                <w:kern w:val="0"/>
                <w:sz w:val="24"/>
                <w:szCs w:val="24"/>
                <w:lang w:val="en-US" w:eastAsia="zh-CN" w:bidi="ar-SA"/>
              </w:rPr>
              <w:t>合计分值</w:t>
            </w:r>
          </w:p>
        </w:tc>
      </w:tr>
    </w:tbl>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ind w:firstLine="480" w:firstLineChars="200"/>
        <w:textAlignment w:val="baseline"/>
        <w:rPr>
          <w:rFonts w:hint="eastAsia"/>
          <w:b/>
          <w:bCs/>
          <w:sz w:val="24"/>
          <w:szCs w:val="32"/>
          <w:u w:val="single"/>
          <w:lang w:val="en-US" w:eastAsia="zh-CN"/>
        </w:rPr>
      </w:pPr>
      <w:r>
        <w:rPr>
          <w:rFonts w:hint="eastAsia"/>
          <w:b/>
          <w:bCs/>
          <w:sz w:val="24"/>
          <w:szCs w:val="32"/>
          <w:lang w:val="en-US" w:eastAsia="zh-CN"/>
        </w:rPr>
        <w:t>裁判签字：</w:t>
      </w:r>
      <w:r>
        <w:rPr>
          <w:rFonts w:hint="eastAsia"/>
          <w:b/>
          <w:bCs/>
          <w:sz w:val="24"/>
          <w:szCs w:val="32"/>
          <w:u w:val="single"/>
          <w:lang w:val="en-US" w:eastAsia="zh-CN"/>
        </w:rPr>
        <w:t xml:space="preserve">              </w:t>
      </w:r>
    </w:p>
    <w:p>
      <w:pPr>
        <w:ind w:firstLine="480" w:firstLineChars="200"/>
        <w:rPr>
          <w:rFonts w:hint="default"/>
          <w:b/>
          <w:bCs/>
          <w:sz w:val="24"/>
          <w:szCs w:val="32"/>
          <w:u w:val="single"/>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【项目4-1】18～24个月婴幼儿语言发展引导、测评与咨询</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情景案例：</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妈妈送21个月的笑笑到托育园，笑笑的语言发展稍晚，只会会叫“爸爸、妈妈、奶奶”，会说“抱抱、球球等几个词语。”妈妈有些担心孩子的语言发展，不知道自己在生活中如何教孩子。</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任务一：</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结合笑笑的评估情况，请利用现场提供的物料，为笑笑设计一个语言发展综合活动并写出活动方案及家庭指导方案。</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任务二：</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完成游戏活动及家庭指导的展示。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1.认真了解和分析该案例评估内容，根据婴幼儿的实际发展水平设计活动方案。活动方案完整规范，包含活动名称、活动目标、活动准备、活动过程、活动延伸。</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2.活动方案符合婴幼儿年龄特点及发展水平。方案过程丰富有趣且有创意，能够吸引婴幼儿的注意力。</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3.家长指导方案能够满足家长科学育儿的要求，并给予科学的可行性建议，能够满足婴幼儿的发展需求。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4.根据已设计的方案进行游戏活动及家长沟通指导的模拟展示。仪表大方、举止文雅、表情自然且丰富，有亲和力，语言清晰规范，具有逻辑性，条理清楚，表达流畅。</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5.任务一方案书写在40分钟内完成，任务二展示内容在10分钟内完成。</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7" w:beforeLines="50" w:after="157" w:afterLines="50" w:line="560" w:lineRule="exact"/>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项目4-1：用物清单</w:t>
      </w:r>
    </w:p>
    <w:tbl>
      <w:tblPr>
        <w:tblStyle w:val="11"/>
        <w:tblW w:w="842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2"/>
        <w:gridCol w:w="4827"/>
        <w:gridCol w:w="1014"/>
        <w:gridCol w:w="661"/>
        <w:gridCol w:w="8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2" w:hRule="atLeast"/>
          <w:jc w:val="center"/>
        </w:trPr>
        <w:tc>
          <w:tcPr>
            <w:tcW w:w="1102" w:type="dxa"/>
            <w:vAlign w:val="center"/>
          </w:tcPr>
          <w:p>
            <w:pPr>
              <w:pStyle w:val="10"/>
              <w:spacing w:before="49" w:line="219" w:lineRule="auto"/>
              <w:jc w:val="center"/>
              <w:rPr>
                <w:rFonts w:hint="eastAsia" w:ascii="仿宋" w:hAnsi="仿宋" w:eastAsia="仿宋" w:cs="仿宋"/>
                <w:b/>
                <w:bCs/>
                <w:spacing w:val="-3"/>
                <w:sz w:val="28"/>
                <w:szCs w:val="28"/>
                <w:lang w:val="en-US" w:eastAsia="zh-CN"/>
              </w:rPr>
            </w:pPr>
            <w:bookmarkStart w:id="0" w:name="_Hlk179975423"/>
            <w:r>
              <w:rPr>
                <w:rFonts w:hint="eastAsia" w:ascii="仿宋" w:hAnsi="仿宋" w:eastAsia="仿宋" w:cs="仿宋"/>
                <w:b/>
                <w:bCs/>
                <w:spacing w:val="-3"/>
                <w:sz w:val="28"/>
                <w:szCs w:val="28"/>
                <w:lang w:val="en-US" w:eastAsia="zh-CN"/>
              </w:rPr>
              <w:t>序号</w:t>
            </w:r>
          </w:p>
        </w:tc>
        <w:tc>
          <w:tcPr>
            <w:tcW w:w="4827" w:type="dxa"/>
            <w:vAlign w:val="center"/>
          </w:tcPr>
          <w:p>
            <w:pPr>
              <w:pStyle w:val="10"/>
              <w:spacing w:before="49" w:line="219" w:lineRule="auto"/>
              <w:ind w:left="210" w:leftChars="100"/>
              <w:jc w:val="center"/>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名称</w:t>
            </w:r>
          </w:p>
        </w:tc>
        <w:tc>
          <w:tcPr>
            <w:tcW w:w="1014" w:type="dxa"/>
            <w:vAlign w:val="center"/>
          </w:tcPr>
          <w:p>
            <w:pPr>
              <w:pStyle w:val="10"/>
              <w:spacing w:before="52" w:line="217" w:lineRule="auto"/>
              <w:jc w:val="center"/>
              <w:rPr>
                <w:rFonts w:hint="eastAsia" w:ascii="仿宋" w:hAnsi="仿宋" w:eastAsia="仿宋" w:cs="仿宋"/>
                <w:b/>
                <w:bCs/>
                <w:spacing w:val="-10"/>
                <w:sz w:val="28"/>
                <w:szCs w:val="28"/>
                <w:lang w:eastAsia="zh-CN"/>
              </w:rPr>
            </w:pPr>
            <w:r>
              <w:rPr>
                <w:rFonts w:hint="eastAsia" w:ascii="仿宋" w:hAnsi="仿宋" w:eastAsia="仿宋" w:cs="仿宋"/>
                <w:b/>
                <w:bCs/>
                <w:spacing w:val="-10"/>
                <w:sz w:val="28"/>
                <w:szCs w:val="28"/>
                <w:lang w:eastAsia="zh-CN"/>
              </w:rPr>
              <w:t>规格</w:t>
            </w:r>
          </w:p>
        </w:tc>
        <w:tc>
          <w:tcPr>
            <w:tcW w:w="661" w:type="dxa"/>
            <w:vAlign w:val="center"/>
          </w:tcPr>
          <w:p>
            <w:pPr>
              <w:pStyle w:val="10"/>
              <w:spacing w:before="54" w:line="216" w:lineRule="auto"/>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单位</w:t>
            </w:r>
          </w:p>
        </w:tc>
        <w:tc>
          <w:tcPr>
            <w:tcW w:w="825" w:type="dxa"/>
            <w:vAlign w:val="center"/>
          </w:tcPr>
          <w:p>
            <w:pPr>
              <w:pStyle w:val="10"/>
              <w:spacing w:before="54" w:line="216" w:lineRule="auto"/>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数量</w:t>
            </w:r>
          </w:p>
        </w:tc>
      </w:tr>
      <w:bookmarkEnd w:id="0"/>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万象组合</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套</w:t>
            </w:r>
          </w:p>
        </w:tc>
        <w:tc>
          <w:tcPr>
            <w:tcW w:w="825"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jc w:val="center"/>
        </w:trPr>
        <w:tc>
          <w:tcPr>
            <w:tcW w:w="1102" w:type="dxa"/>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彩虹隧道</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default"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件</w:t>
            </w:r>
          </w:p>
        </w:tc>
        <w:tc>
          <w:tcPr>
            <w:tcW w:w="825"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jc w:val="center"/>
        </w:trPr>
        <w:tc>
          <w:tcPr>
            <w:tcW w:w="1102" w:type="dxa"/>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触觉过河石</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套</w:t>
            </w:r>
          </w:p>
        </w:tc>
        <w:tc>
          <w:tcPr>
            <w:tcW w:w="825"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触觉平衡步道</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套</w:t>
            </w:r>
          </w:p>
        </w:tc>
        <w:tc>
          <w:tcPr>
            <w:tcW w:w="825"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bookmarkStart w:id="1" w:name="_Hlk179975967"/>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大象套圈</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套</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瑜伽砖</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块</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棒棒糖鼓</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对</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小鱼蛙</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个</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铃鼓</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个</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双响筒</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对</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实木圆舞板</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对</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三角铁</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对</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沙蛋</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对</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木柄碰钟</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对</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绒布串铃</w:t>
            </w:r>
          </w:p>
        </w:tc>
        <w:tc>
          <w:tcPr>
            <w:tcW w:w="1014" w:type="dxa"/>
            <w:tcBorders>
              <w:left w:val="single" w:color="auto" w:sz="4" w:space="0"/>
            </w:tcBorders>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个</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沙锤</w:t>
            </w:r>
          </w:p>
        </w:tc>
        <w:tc>
          <w:tcPr>
            <w:tcW w:w="1014" w:type="dxa"/>
            <w:tcBorders>
              <w:left w:val="single" w:color="auto" w:sz="4" w:space="0"/>
            </w:tcBorders>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对</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小猫钓鱼</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套</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二指捏刺猬</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套</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水果切切乐</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套</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几何图形嵌板</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套</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颜色配对</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套</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蒙氏毯（幼儿操作）</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块</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腕铃</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对</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小熊存钱罐</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套</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人物五官帖</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套</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脚踏车</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辆</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10ml针筒</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个</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胶头滴管</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个</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铃铛</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粒</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高尔夫钉子</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套</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高尔夫锤子</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个</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铁勺</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个</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小鞋刷</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个</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毛根</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个</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人物指偶</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套</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动物手偶</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个</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玻璃线</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份</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漏斗</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个</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夹衣夹</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个</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木夹子</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个</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团扇</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个</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海绵块</w:t>
            </w:r>
          </w:p>
        </w:tc>
        <w:tc>
          <w:tcPr>
            <w:tcW w:w="1014" w:type="dxa"/>
            <w:tcBorders>
              <w:left w:val="single" w:color="auto" w:sz="4" w:space="0"/>
            </w:tcBorders>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个</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亚克力直筒杯（330ml)</w:t>
            </w:r>
          </w:p>
        </w:tc>
        <w:tc>
          <w:tcPr>
            <w:tcW w:w="1014" w:type="dxa"/>
            <w:tcBorders>
              <w:left w:val="single" w:color="auto" w:sz="4" w:space="0"/>
            </w:tcBorders>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个</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插的组合</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个</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操作托盘</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个</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喷壶（蓝色盒内）</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个</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儿童专用七彩色素</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食用级</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套</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大号小高杯</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个</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逻辑思维训练板</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套</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default"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量杯 带刻度10、30、50、100ML</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塑料</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个</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木漏勺</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个</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切鸡蛋器</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个</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挖果勺</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个</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手动打蛋器</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个</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圆勺</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个</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镊子</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个</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擀面杖</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个</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浇水壶</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个</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长柄勺</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个</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白色塑料小瓶子</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个</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果酱刀无齿</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个</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脸盆</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个</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3米彩虹伞</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个</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彩色海洋球</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个</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小号袋鼠跳跳袋</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个</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带刺大笼球85cm</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个</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星月伞3米</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default"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件</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卡通皮球</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个</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小带刺球</w:t>
            </w:r>
          </w:p>
        </w:tc>
        <w:tc>
          <w:tcPr>
            <w:tcW w:w="1014" w:type="dxa"/>
            <w:tcBorders>
              <w:left w:val="single" w:color="auto" w:sz="4" w:space="0"/>
            </w:tcBorders>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个</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呼啦圈</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个</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东南西北跑拉力圈</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个</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彩色丝巾</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default"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条</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彩带棒</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default"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根</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儿童糖果袜</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default"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双</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登山石（9件装）</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default"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套</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仿真水果</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default"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套</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动物头套（头箍）</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default"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件</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动物手指套（手偶套）</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default"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件</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安全刮刀</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个</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软包绳串形状纽扣</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default"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份</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彩色碗（配勺）</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default"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套</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拧螺丝螺母</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default"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套</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盖瓶盖</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套</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按钮配对</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套</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木棍绳串珠</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套</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二指捏球</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套</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彩色锁配对</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套</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套杯</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套</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彩虹叠叠乐</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套</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彩色分类筒</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套</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羽毛</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套</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台湾LASY积木</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套</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四色比例熊</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普通</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套</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en-US" w:bidi="ar"/>
              </w:rPr>
            </w:pPr>
            <w:r>
              <w:rPr>
                <w:rFonts w:hint="eastAsia" w:ascii="宋体" w:hAnsi="宋体" w:eastAsia="Arial" w:cs="宋体"/>
                <w:snapToGrid w:val="0"/>
                <w:color w:val="auto"/>
                <w:kern w:val="0"/>
                <w:sz w:val="22"/>
                <w:szCs w:val="22"/>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《好饿好饿的毛毛虫》</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绘本</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本</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《好玩的触摸发声书》</w:t>
            </w:r>
          </w:p>
        </w:tc>
        <w:tc>
          <w:tcPr>
            <w:tcW w:w="1014" w:type="dxa"/>
            <w:tcBorders>
              <w:left w:val="single" w:color="auto" w:sz="4" w:space="0"/>
            </w:tcBorders>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绘本</w:t>
            </w:r>
          </w:p>
        </w:tc>
        <w:tc>
          <w:tcPr>
            <w:tcW w:w="661" w:type="dxa"/>
            <w:shd w:val="clear" w:color="auto" w:fill="auto"/>
            <w:vAlign w:val="center"/>
          </w:tcPr>
          <w:p>
            <w:pPr>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本</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《这是什么表情》</w:t>
            </w:r>
          </w:p>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出版社：河北教育出版社</w:t>
            </w:r>
          </w:p>
        </w:tc>
        <w:tc>
          <w:tcPr>
            <w:tcW w:w="1014" w:type="dxa"/>
            <w:tcBorders>
              <w:left w:val="single" w:color="auto" w:sz="4" w:space="0"/>
            </w:tcBorders>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绘本</w:t>
            </w:r>
          </w:p>
        </w:tc>
        <w:tc>
          <w:tcPr>
            <w:tcW w:w="661" w:type="dxa"/>
            <w:shd w:val="clear" w:color="auto" w:fill="auto"/>
            <w:vAlign w:val="center"/>
          </w:tcPr>
          <w:p>
            <w:pPr>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本</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《抱抱》</w:t>
            </w:r>
          </w:p>
          <w:p>
            <w:pPr>
              <w:pStyle w:val="10"/>
              <w:spacing w:before="53" w:line="220" w:lineRule="auto"/>
              <w:ind w:left="210" w:leftChars="100"/>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出版社：明天出版社</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绘本</w:t>
            </w:r>
          </w:p>
        </w:tc>
        <w:tc>
          <w:tcPr>
            <w:tcW w:w="661" w:type="dxa"/>
            <w:shd w:val="clear" w:color="auto" w:fill="auto"/>
            <w:vAlign w:val="center"/>
          </w:tcPr>
          <w:p>
            <w:pPr>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本</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《我会尿尿啦》《穿衣服真好玩》</w:t>
            </w:r>
          </w:p>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《我要大口大口吃饭》</w:t>
            </w:r>
          </w:p>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出版社：二十一世纪出版社</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绘本</w:t>
            </w:r>
          </w:p>
        </w:tc>
        <w:tc>
          <w:tcPr>
            <w:tcW w:w="661" w:type="dxa"/>
            <w:shd w:val="clear" w:color="auto" w:fill="auto"/>
            <w:vAlign w:val="center"/>
          </w:tcPr>
          <w:p>
            <w:pPr>
              <w:pStyle w:val="10"/>
              <w:spacing w:before="54" w:line="216" w:lineRule="auto"/>
              <w:jc w:val="center"/>
              <w:rPr>
                <w:rFonts w:hint="default"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套</w:t>
            </w:r>
          </w:p>
        </w:tc>
        <w:tc>
          <w:tcPr>
            <w:tcW w:w="825" w:type="dxa"/>
            <w:tcBorders>
              <w:top w:val="nil"/>
              <w:left w:val="single" w:color="auto" w:sz="4" w:space="0"/>
              <w:bottom w:val="single" w:color="auto" w:sz="4" w:space="0"/>
              <w:right w:val="single" w:color="auto" w:sz="4" w:space="0"/>
            </w:tcBorders>
            <w:shd w:val="clear" w:color="auto" w:fill="auto"/>
            <w:vAlign w:val="center"/>
          </w:tcPr>
          <w:p>
            <w:pPr>
              <w:pStyle w:val="10"/>
              <w:spacing w:before="54" w:line="216" w:lineRule="auto"/>
              <w:jc w:val="center"/>
              <w:rPr>
                <w:rFonts w:hint="default"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书名：《毛毛虫吃什么》</w:t>
            </w:r>
          </w:p>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出版社：未来出版社</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绘本</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本</w:t>
            </w:r>
          </w:p>
        </w:tc>
        <w:tc>
          <w:tcPr>
            <w:tcW w:w="825"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《今天，我有朋友了：学会交朋友》</w:t>
            </w:r>
          </w:p>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出版社：化学工业出版社</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绘本</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本</w:t>
            </w:r>
          </w:p>
        </w:tc>
        <w:tc>
          <w:tcPr>
            <w:tcW w:w="825"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p>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《宝宝》《抱抱》《光屁屁》</w:t>
            </w:r>
          </w:p>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《吃饭啦》《睡觉吧》</w:t>
            </w:r>
          </w:p>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作者：G.V.西纳顿先生</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绘本</w:t>
            </w:r>
          </w:p>
        </w:tc>
        <w:tc>
          <w:tcPr>
            <w:tcW w:w="661" w:type="dxa"/>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套</w:t>
            </w:r>
          </w:p>
        </w:tc>
        <w:tc>
          <w:tcPr>
            <w:tcW w:w="825" w:type="dxa"/>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9"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《咿咿呀呀语语言启蒙发声书》</w:t>
            </w:r>
          </w:p>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出版社：福建科学技术出版社</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绘本</w:t>
            </w:r>
          </w:p>
        </w:tc>
        <w:tc>
          <w:tcPr>
            <w:tcW w:w="661" w:type="dxa"/>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本</w:t>
            </w:r>
          </w:p>
        </w:tc>
        <w:tc>
          <w:tcPr>
            <w:tcW w:w="825" w:type="dxa"/>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《我会吃饭》《我能自己拉臭臭》</w:t>
            </w:r>
          </w:p>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《乖乖睡觉》《我不赖床》</w:t>
            </w:r>
          </w:p>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《我会刷牙》《我会洗澡》</w:t>
            </w:r>
          </w:p>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《我会洗手》《我要洗头发》</w:t>
            </w:r>
          </w:p>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《尿床不可怕》《我会整理》</w:t>
            </w:r>
          </w:p>
          <w:p>
            <w:pPr>
              <w:pStyle w:val="10"/>
              <w:spacing w:before="53" w:line="220" w:lineRule="auto"/>
              <w:ind w:left="210" w:leftChars="100"/>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出版社：成都地图出版社</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绘本</w:t>
            </w:r>
          </w:p>
        </w:tc>
        <w:tc>
          <w:tcPr>
            <w:tcW w:w="661" w:type="dxa"/>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p>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套</w:t>
            </w:r>
          </w:p>
          <w:p>
            <w:pPr>
              <w:pStyle w:val="10"/>
              <w:spacing w:before="54" w:line="216" w:lineRule="auto"/>
              <w:jc w:val="center"/>
              <w:rPr>
                <w:rFonts w:hint="eastAsia" w:ascii="宋体" w:hAnsi="宋体" w:eastAsia="Arial" w:cs="宋体"/>
                <w:snapToGrid w:val="0"/>
                <w:color w:val="auto"/>
                <w:kern w:val="0"/>
                <w:sz w:val="22"/>
                <w:szCs w:val="22"/>
                <w:lang w:val="en-US" w:eastAsia="zh-CN" w:bidi="ar"/>
              </w:rPr>
            </w:pPr>
          </w:p>
        </w:tc>
        <w:tc>
          <w:tcPr>
            <w:tcW w:w="825" w:type="dxa"/>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《嘘——》</w:t>
            </w:r>
          </w:p>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出版社：二十一世纪出版社</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绘本</w:t>
            </w:r>
          </w:p>
        </w:tc>
        <w:tc>
          <w:tcPr>
            <w:tcW w:w="661" w:type="dxa"/>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本</w:t>
            </w:r>
          </w:p>
        </w:tc>
        <w:tc>
          <w:tcPr>
            <w:tcW w:w="825" w:type="dxa"/>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《红气球》《尿裤子》《大怪兽》</w:t>
            </w:r>
          </w:p>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《滑板车》《下雪天》</w:t>
            </w:r>
          </w:p>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《心爱的玩具》《大搜索》</w:t>
            </w:r>
          </w:p>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版社：外语教学与研究出版社</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绘本</w:t>
            </w:r>
          </w:p>
        </w:tc>
        <w:tc>
          <w:tcPr>
            <w:tcW w:w="661" w:type="dxa"/>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套</w:t>
            </w:r>
          </w:p>
        </w:tc>
        <w:tc>
          <w:tcPr>
            <w:tcW w:w="825" w:type="dxa"/>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97"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《宝宝的脸》《圈圈去散步》</w:t>
            </w:r>
          </w:p>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《我不是苹果哦》</w:t>
            </w:r>
          </w:p>
          <w:p>
            <w:pPr>
              <w:pStyle w:val="10"/>
              <w:spacing w:before="53" w:line="220"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出版社：江苏凤凰少年儿童出版社</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绘本</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套</w:t>
            </w:r>
          </w:p>
        </w:tc>
        <w:tc>
          <w:tcPr>
            <w:tcW w:w="825"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《猜猜星星的味道》《猜猜这是什么味道》</w:t>
            </w:r>
          </w:p>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《猜猜这是什么颜色》《猜猜谁吃的》</w:t>
            </w:r>
          </w:p>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出版社：江苏凤凰美术出版社</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绘本</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套</w:t>
            </w:r>
          </w:p>
        </w:tc>
        <w:tc>
          <w:tcPr>
            <w:tcW w:w="825"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《小宝宝辨形状》《小宝宝学表达》</w:t>
            </w:r>
          </w:p>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《小宝宝玩游戏》《小宝宝认颜色》</w:t>
            </w:r>
          </w:p>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《小宝宝看四季》《小宝宝数食物》</w:t>
            </w:r>
          </w:p>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出版社：江苏凤凰科学技术出版社</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绘本</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套</w:t>
            </w:r>
          </w:p>
        </w:tc>
        <w:tc>
          <w:tcPr>
            <w:tcW w:w="825"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52"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仿真娃娃</w:t>
            </w:r>
          </w:p>
          <w:p>
            <w:pPr>
              <w:pStyle w:val="10"/>
              <w:spacing w:before="53" w:line="220"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（两种规格各2个）</w:t>
            </w:r>
          </w:p>
        </w:tc>
        <w:tc>
          <w:tcPr>
            <w:tcW w:w="1014" w:type="dxa"/>
            <w:shd w:val="clear" w:color="auto" w:fill="auto"/>
            <w:vAlign w:val="center"/>
          </w:tcPr>
          <w:p>
            <w:pPr>
              <w:pStyle w:val="10"/>
              <w:spacing w:before="52" w:line="217"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60CM*70CM</w:t>
            </w:r>
          </w:p>
          <w:p>
            <w:pPr>
              <w:pStyle w:val="10"/>
              <w:spacing w:before="52" w:line="217" w:lineRule="auto"/>
              <w:jc w:val="center"/>
              <w:rPr>
                <w:rFonts w:hint="default"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80CM*90CM</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个</w:t>
            </w:r>
          </w:p>
        </w:tc>
        <w:tc>
          <w:tcPr>
            <w:tcW w:w="825"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5" w:hRule="atLeast"/>
          <w:jc w:val="center"/>
        </w:trPr>
        <w:tc>
          <w:tcPr>
            <w:tcW w:w="1102" w:type="dxa"/>
            <w:tcBorders>
              <w:top w:val="nil"/>
              <w:left w:val="single" w:color="auto" w:sz="4" w:space="0"/>
              <w:bottom w:val="single" w:color="auto" w:sz="4" w:space="0"/>
              <w:right w:val="single" w:color="auto" w:sz="4" w:space="0"/>
            </w:tcBorders>
            <w:shd w:val="clear" w:color="auto" w:fill="auto"/>
            <w:vAlign w:val="center"/>
          </w:tcPr>
          <w:p>
            <w:pPr>
              <w:pStyle w:val="10"/>
              <w:numPr>
                <w:ilvl w:val="0"/>
                <w:numId w:val="1"/>
              </w:numPr>
              <w:spacing w:before="95" w:line="180" w:lineRule="auto"/>
              <w:ind w:left="635" w:leftChars="100" w:hanging="425" w:firstLineChars="0"/>
              <w:jc w:val="center"/>
              <w:rPr>
                <w:rFonts w:hint="eastAsia" w:ascii="宋体" w:hAnsi="宋体" w:eastAsia="Arial" w:cs="宋体"/>
                <w:snapToGrid w:val="0"/>
                <w:color w:val="auto"/>
                <w:kern w:val="0"/>
                <w:sz w:val="22"/>
                <w:szCs w:val="22"/>
                <w:lang w:val="en-US" w:eastAsia="zh-CN" w:bidi="ar"/>
              </w:rPr>
            </w:pPr>
          </w:p>
        </w:tc>
        <w:tc>
          <w:tcPr>
            <w:tcW w:w="4827"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环保材质地垫</w:t>
            </w:r>
          </w:p>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宽3米，长4米。纯色为主</w:t>
            </w:r>
          </w:p>
        </w:tc>
        <w:tc>
          <w:tcPr>
            <w:tcW w:w="1014" w:type="dxa"/>
            <w:shd w:val="clear" w:color="auto" w:fill="auto"/>
            <w:vAlign w:val="center"/>
          </w:tcPr>
          <w:p>
            <w:pPr>
              <w:pStyle w:val="10"/>
              <w:spacing w:before="52" w:line="217" w:lineRule="auto"/>
              <w:jc w:val="center"/>
              <w:rPr>
                <w:rFonts w:hint="default"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3M*4M</w:t>
            </w:r>
          </w:p>
        </w:tc>
        <w:tc>
          <w:tcPr>
            <w:tcW w:w="661"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块</w:t>
            </w:r>
          </w:p>
        </w:tc>
        <w:tc>
          <w:tcPr>
            <w:tcW w:w="825" w:type="dxa"/>
            <w:shd w:val="clear" w:color="auto" w:fill="auto"/>
            <w:vAlign w:val="center"/>
          </w:tcPr>
          <w:p>
            <w:pPr>
              <w:pStyle w:val="10"/>
              <w:spacing w:before="54" w:line="216" w:lineRule="auto"/>
              <w:jc w:val="center"/>
              <w:rPr>
                <w:rFonts w:hint="eastAsia" w:ascii="宋体" w:hAnsi="宋体" w:eastAsia="Arial" w:cs="宋体"/>
                <w:snapToGrid w:val="0"/>
                <w:color w:val="auto"/>
                <w:kern w:val="0"/>
                <w:sz w:val="22"/>
                <w:szCs w:val="22"/>
                <w:lang w:val="en-US" w:eastAsia="zh-CN" w:bidi="ar"/>
              </w:rPr>
            </w:pPr>
            <w:r>
              <w:rPr>
                <w:rFonts w:hint="eastAsia" w:ascii="宋体" w:hAnsi="宋体" w:eastAsia="Arial" w:cs="宋体"/>
                <w:snapToGrid w:val="0"/>
                <w:color w:val="auto"/>
                <w:kern w:val="0"/>
                <w:sz w:val="22"/>
                <w:szCs w:val="22"/>
                <w:lang w:val="en-US" w:eastAsia="zh-CN" w:bidi="ar"/>
              </w:rPr>
              <w:t>4</w:t>
            </w:r>
          </w:p>
        </w:tc>
      </w:tr>
      <w:bookmarkEnd w:id="1"/>
    </w:tbl>
    <w:p>
      <w:pPr>
        <w:jc w:val="both"/>
        <w:rPr>
          <w:rFonts w:hint="eastAsia" w:ascii="仿宋" w:hAnsi="仿宋" w:eastAsia="仿宋" w:cs="仿宋"/>
          <w:b/>
          <w:bCs/>
          <w:sz w:val="32"/>
          <w:szCs w:val="32"/>
          <w:lang w:val="en-US" w:eastAsia="zh-CN"/>
        </w:rPr>
      </w:pPr>
    </w:p>
    <w:p>
      <w:pPr>
        <w:jc w:val="both"/>
        <w:rPr>
          <w:rFonts w:hint="eastAsia" w:ascii="仿宋" w:hAnsi="仿宋" w:eastAsia="仿宋" w:cs="仿宋"/>
          <w:b/>
          <w:bCs/>
          <w:sz w:val="32"/>
          <w:szCs w:val="32"/>
          <w:lang w:val="en-US" w:eastAsia="zh-CN"/>
        </w:rPr>
      </w:pPr>
    </w:p>
    <w:p>
      <w:pPr>
        <w:jc w:val="both"/>
        <w:rPr>
          <w:rFonts w:hint="eastAsia" w:ascii="仿宋" w:hAnsi="仿宋" w:eastAsia="仿宋" w:cs="仿宋"/>
          <w:b/>
          <w:bCs/>
          <w:sz w:val="32"/>
          <w:szCs w:val="32"/>
          <w:lang w:val="en-US" w:eastAsia="zh-CN"/>
        </w:rPr>
      </w:pPr>
    </w:p>
    <w:p>
      <w:pPr>
        <w:jc w:val="both"/>
        <w:rPr>
          <w:rFonts w:hint="eastAsia" w:ascii="仿宋" w:hAnsi="仿宋" w:eastAsia="仿宋" w:cs="仿宋"/>
          <w:b/>
          <w:bCs/>
          <w:sz w:val="32"/>
          <w:szCs w:val="32"/>
          <w:lang w:val="en-US" w:eastAsia="zh-CN"/>
        </w:rPr>
      </w:pPr>
    </w:p>
    <w:p>
      <w:pPr>
        <w:ind w:firstLine="1285" w:firstLineChars="4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项目4-1：早期发展引导、测评与咨询评分标准</w:t>
      </w:r>
    </w:p>
    <w:p>
      <w:pPr>
        <w:jc w:val="left"/>
        <w:rPr>
          <w:rFonts w:hint="eastAsia" w:ascii="黑体" w:hAnsi="黑体" w:eastAsia="黑体" w:cs="黑体"/>
          <w:sz w:val="28"/>
          <w:szCs w:val="28"/>
          <w:lang w:val="en-US" w:eastAsia="zh-CN"/>
        </w:rPr>
      </w:pPr>
    </w:p>
    <w:p>
      <w:pPr>
        <w:jc w:val="left"/>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选手编号：                                         用时：</w:t>
      </w:r>
    </w:p>
    <w:tbl>
      <w:tblPr>
        <w:tblStyle w:val="8"/>
        <w:tblpPr w:leftFromText="180" w:rightFromText="180" w:vertAnchor="text" w:horzAnchor="page" w:tblpX="957" w:tblpY="162"/>
        <w:tblOverlap w:val="never"/>
        <w:tblW w:w="10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0"/>
        <w:gridCol w:w="1090"/>
        <w:gridCol w:w="7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2" w:hRule="atLeast"/>
        </w:trPr>
        <w:tc>
          <w:tcPr>
            <w:tcW w:w="1130" w:type="dxa"/>
            <w:noWrap w:val="0"/>
            <w:vAlign w:val="top"/>
          </w:tcPr>
          <w:p>
            <w:pPr>
              <w:widowControl/>
              <w:jc w:val="center"/>
              <w:rPr>
                <w:rFonts w:ascii="仿宋" w:hAnsi="仿宋" w:eastAsia="仿宋" w:cs="仿宋"/>
                <w:color w:val="000000"/>
                <w:kern w:val="0"/>
                <w:sz w:val="24"/>
                <w:lang w:bidi="ar"/>
              </w:rPr>
            </w:pPr>
            <w:r>
              <w:rPr>
                <w:rFonts w:ascii="黑体" w:hAnsi="宋体" w:eastAsia="黑体" w:cs="黑体"/>
                <w:color w:val="000000"/>
                <w:kern w:val="0"/>
                <w:sz w:val="24"/>
                <w:lang w:bidi="ar"/>
              </w:rPr>
              <w:t>项目</w:t>
            </w:r>
          </w:p>
        </w:tc>
        <w:tc>
          <w:tcPr>
            <w:tcW w:w="9070" w:type="dxa"/>
            <w:gridSpan w:val="2"/>
            <w:noWrap w:val="0"/>
            <w:vAlign w:val="center"/>
          </w:tcPr>
          <w:p>
            <w:pPr>
              <w:widowControl/>
              <w:jc w:val="center"/>
              <w:rPr>
                <w:rFonts w:ascii="仿宋" w:hAnsi="仿宋" w:eastAsia="仿宋" w:cs="仿宋"/>
                <w:color w:val="000000"/>
                <w:kern w:val="0"/>
                <w:sz w:val="24"/>
                <w:lang w:bidi="ar"/>
              </w:rPr>
            </w:pPr>
            <w:r>
              <w:rPr>
                <w:rFonts w:hint="eastAsia" w:ascii="黑体" w:hAnsi="宋体" w:eastAsia="黑体" w:cs="黑体"/>
                <w:color w:val="000000"/>
                <w:kern w:val="0"/>
                <w:sz w:val="24"/>
                <w:lang w:val="en-US" w:eastAsia="zh-CN" w:bidi="ar"/>
              </w:rPr>
              <w:t>技能</w:t>
            </w:r>
            <w:r>
              <w:rPr>
                <w:rFonts w:hint="eastAsia" w:ascii="黑体" w:hAnsi="宋体" w:eastAsia="黑体" w:cs="黑体"/>
                <w:color w:val="000000"/>
                <w:kern w:val="0"/>
                <w:sz w:val="24"/>
                <w:lang w:bidi="ar"/>
              </w:rPr>
              <w:t>操作要求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1130" w:type="dxa"/>
            <w:vMerge w:val="restart"/>
            <w:noWrap w:val="0"/>
            <w:vAlign w:val="center"/>
          </w:tcPr>
          <w:p>
            <w:pPr>
              <w:widowControl/>
              <w:adjustRightInd w:val="0"/>
              <w:snapToGrid w:val="0"/>
              <w:jc w:val="center"/>
              <w:rPr>
                <w:rFonts w:hint="eastAsia" w:ascii="黑体" w:hAnsi="黑体" w:eastAsia="黑体" w:cs="黑体"/>
                <w:bCs/>
                <w:sz w:val="24"/>
                <w:lang w:val="en-US" w:eastAsia="zh-CN"/>
              </w:rPr>
            </w:pPr>
            <w:r>
              <w:rPr>
                <w:rFonts w:hint="eastAsia" w:ascii="黑体" w:hAnsi="黑体" w:eastAsia="黑体" w:cs="黑体"/>
                <w:bCs/>
                <w:sz w:val="24"/>
                <w:lang w:val="en-US" w:eastAsia="zh-CN"/>
              </w:rPr>
              <w:t>家庭</w:t>
            </w:r>
          </w:p>
          <w:p>
            <w:pPr>
              <w:widowControl/>
              <w:adjustRightInd w:val="0"/>
              <w:snapToGrid w:val="0"/>
              <w:jc w:val="center"/>
              <w:rPr>
                <w:rFonts w:hint="eastAsia" w:ascii="黑体" w:hAnsi="黑体" w:eastAsia="黑体" w:cs="黑体"/>
                <w:bCs/>
                <w:sz w:val="24"/>
                <w:lang w:val="en-US" w:eastAsia="zh-CN"/>
              </w:rPr>
            </w:pPr>
            <w:r>
              <w:rPr>
                <w:rFonts w:hint="eastAsia" w:ascii="黑体" w:hAnsi="黑体" w:eastAsia="黑体" w:cs="黑体"/>
                <w:bCs/>
                <w:sz w:val="24"/>
                <w:lang w:val="en-US" w:eastAsia="zh-CN"/>
              </w:rPr>
              <w:t>指导</w:t>
            </w:r>
          </w:p>
          <w:p>
            <w:pPr>
              <w:widowControl/>
              <w:adjustRightInd w:val="0"/>
              <w:snapToGrid w:val="0"/>
              <w:jc w:val="center"/>
              <w:rPr>
                <w:rFonts w:hint="eastAsia" w:ascii="黑体" w:hAnsi="黑体" w:eastAsia="黑体" w:cs="黑体"/>
                <w:bCs/>
                <w:sz w:val="24"/>
                <w:lang w:val="en-US" w:eastAsia="zh-CN"/>
              </w:rPr>
            </w:pPr>
            <w:r>
              <w:rPr>
                <w:rFonts w:hint="eastAsia" w:ascii="黑体" w:hAnsi="黑体" w:eastAsia="黑体" w:cs="黑体"/>
                <w:bCs/>
                <w:sz w:val="24"/>
                <w:lang w:val="en-US" w:eastAsia="zh-CN"/>
              </w:rPr>
              <w:t>方案</w:t>
            </w:r>
          </w:p>
          <w:p>
            <w:pPr>
              <w:widowControl/>
              <w:adjustRightInd w:val="0"/>
              <w:snapToGrid w:val="0"/>
              <w:jc w:val="center"/>
              <w:rPr>
                <w:rFonts w:hint="eastAsia" w:ascii="黑体" w:hAnsi="黑体" w:eastAsia="黑体" w:cs="黑体"/>
                <w:bCs/>
                <w:sz w:val="24"/>
                <w:lang w:val="en-US" w:eastAsia="zh-CN"/>
              </w:rPr>
            </w:pPr>
            <w:r>
              <w:rPr>
                <w:rFonts w:hint="eastAsia" w:ascii="黑体" w:hAnsi="黑体" w:eastAsia="黑体" w:cs="黑体"/>
                <w:bCs/>
                <w:sz w:val="24"/>
                <w:lang w:val="en-US" w:eastAsia="zh-CN"/>
              </w:rPr>
              <w:t>设计</w:t>
            </w:r>
          </w:p>
          <w:p>
            <w:pPr>
              <w:widowControl/>
              <w:adjustRightInd w:val="0"/>
              <w:snapToGrid w:val="0"/>
              <w:jc w:val="center"/>
              <w:rPr>
                <w:rFonts w:hint="default" w:ascii="黑体" w:hAnsi="黑体" w:eastAsia="黑体" w:cs="黑体"/>
                <w:bCs/>
                <w:sz w:val="24"/>
                <w:lang w:val="en-US" w:eastAsia="zh-CN"/>
              </w:rPr>
            </w:pPr>
            <w:r>
              <w:rPr>
                <w:rFonts w:hint="eastAsia" w:ascii="黑体" w:hAnsi="黑体" w:eastAsia="黑体" w:cs="黑体"/>
                <w:bCs/>
                <w:sz w:val="24"/>
                <w:lang w:val="en-US" w:eastAsia="zh-CN"/>
              </w:rPr>
              <w:t>（20分）</w:t>
            </w:r>
          </w:p>
        </w:tc>
        <w:tc>
          <w:tcPr>
            <w:tcW w:w="1090" w:type="dxa"/>
            <w:vMerge w:val="restart"/>
            <w:noWrap w:val="0"/>
            <w:vAlign w:val="center"/>
          </w:tcPr>
          <w:p>
            <w:pPr>
              <w:widowControl/>
              <w:jc w:val="center"/>
              <w:rPr>
                <w:rFonts w:hint="default" w:ascii="宋体" w:hAnsi="宋体" w:cs="黑体"/>
                <w:color w:val="auto"/>
                <w:szCs w:val="21"/>
                <w:lang w:val="en-US" w:eastAsia="zh-CN"/>
              </w:rPr>
            </w:pPr>
            <w:r>
              <w:rPr>
                <w:rFonts w:hint="eastAsia" w:ascii="宋体" w:hAnsi="宋体" w:cs="黑体"/>
                <w:color w:val="auto"/>
                <w:szCs w:val="21"/>
                <w:lang w:val="en-US" w:eastAsia="zh-CN"/>
              </w:rPr>
              <w:t>观察信息分析</w:t>
            </w:r>
          </w:p>
          <w:p>
            <w:pPr>
              <w:widowControl/>
              <w:jc w:val="center"/>
              <w:rPr>
                <w:rFonts w:hint="default" w:ascii="宋体" w:hAnsi="宋体" w:cs="黑体"/>
                <w:color w:val="auto"/>
                <w:szCs w:val="21"/>
                <w:lang w:val="en-US" w:eastAsia="zh-CN"/>
              </w:rPr>
            </w:pPr>
            <w:r>
              <w:rPr>
                <w:rFonts w:hint="eastAsia" w:ascii="宋体" w:hAnsi="宋体" w:cs="黑体"/>
                <w:color w:val="auto"/>
                <w:szCs w:val="21"/>
                <w:lang w:val="en-US" w:eastAsia="zh-CN"/>
              </w:rPr>
              <w:t>（4分）</w:t>
            </w:r>
          </w:p>
        </w:tc>
        <w:tc>
          <w:tcPr>
            <w:tcW w:w="7980" w:type="dxa"/>
            <w:noWrap w:val="0"/>
            <w:vAlign w:val="center"/>
          </w:tcPr>
          <w:p>
            <w:pPr>
              <w:widowControl/>
              <w:rPr>
                <w:rFonts w:hint="default" w:ascii="宋体" w:hAnsi="宋体" w:eastAsia="宋体" w:cs="黑体"/>
                <w:szCs w:val="21"/>
                <w:lang w:val="en-US" w:eastAsia="zh-CN"/>
              </w:rPr>
            </w:pPr>
            <w:r>
              <w:rPr>
                <w:rFonts w:hint="eastAsia" w:ascii="宋体" w:hAnsi="宋体" w:cs="黑体"/>
                <w:szCs w:val="21"/>
                <w:lang w:val="en-US" w:eastAsia="zh-CN"/>
              </w:rPr>
              <w:t>能准确分析观察信息记录表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1130" w:type="dxa"/>
            <w:vMerge w:val="continue"/>
            <w:noWrap w:val="0"/>
            <w:vAlign w:val="center"/>
          </w:tcPr>
          <w:p>
            <w:pPr>
              <w:widowControl/>
              <w:adjustRightInd w:val="0"/>
              <w:snapToGrid w:val="0"/>
              <w:jc w:val="center"/>
              <w:rPr>
                <w:rFonts w:ascii="黑体" w:hAnsi="黑体" w:eastAsia="黑体" w:cs="黑体"/>
                <w:color w:val="000000"/>
                <w:kern w:val="0"/>
                <w:sz w:val="24"/>
                <w:lang w:bidi="ar"/>
              </w:rPr>
            </w:pPr>
          </w:p>
        </w:tc>
        <w:tc>
          <w:tcPr>
            <w:tcW w:w="1090" w:type="dxa"/>
            <w:vMerge w:val="continue"/>
            <w:noWrap w:val="0"/>
            <w:vAlign w:val="center"/>
          </w:tcPr>
          <w:p>
            <w:pPr>
              <w:widowControl/>
              <w:jc w:val="center"/>
              <w:rPr>
                <w:rFonts w:hint="default" w:ascii="宋体" w:hAnsi="宋体" w:cs="黑体"/>
                <w:color w:val="auto"/>
                <w:szCs w:val="21"/>
                <w:lang w:val="en-US" w:eastAsia="zh-CN"/>
              </w:rPr>
            </w:pPr>
          </w:p>
        </w:tc>
        <w:tc>
          <w:tcPr>
            <w:tcW w:w="7980" w:type="dxa"/>
            <w:noWrap w:val="0"/>
            <w:vAlign w:val="center"/>
          </w:tcPr>
          <w:p>
            <w:pPr>
              <w:widowControl/>
              <w:adjustRightInd w:val="0"/>
              <w:snapToGrid w:val="0"/>
              <w:rPr>
                <w:rFonts w:hint="default" w:ascii="宋体" w:hAnsi="宋体" w:cs="黑体"/>
                <w:szCs w:val="21"/>
                <w:lang w:val="en-US" w:eastAsia="zh-CN"/>
              </w:rPr>
            </w:pPr>
            <w:r>
              <w:rPr>
                <w:rFonts w:hint="eastAsia" w:ascii="宋体" w:hAnsi="宋体" w:cs="黑体"/>
                <w:szCs w:val="21"/>
                <w:lang w:val="en-US" w:eastAsia="zh-CN"/>
              </w:rPr>
              <w:t>能根据观察信息记录表内容准确的分析出婴幼儿的行为表现及发展状况，且真实、客观的描述婴幼儿的行为表现；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1130" w:type="dxa"/>
            <w:vMerge w:val="continue"/>
            <w:noWrap w:val="0"/>
            <w:vAlign w:val="center"/>
          </w:tcPr>
          <w:p>
            <w:pPr>
              <w:widowControl/>
              <w:adjustRightInd w:val="0"/>
              <w:snapToGrid w:val="0"/>
              <w:jc w:val="center"/>
              <w:rPr>
                <w:rFonts w:ascii="黑体" w:hAnsi="黑体" w:eastAsia="黑体" w:cs="黑体"/>
                <w:color w:val="000000"/>
                <w:kern w:val="0"/>
                <w:sz w:val="24"/>
                <w:lang w:bidi="ar"/>
              </w:rPr>
            </w:pPr>
          </w:p>
        </w:tc>
        <w:tc>
          <w:tcPr>
            <w:tcW w:w="1090" w:type="dxa"/>
            <w:vMerge w:val="restart"/>
            <w:noWrap w:val="0"/>
            <w:vAlign w:val="center"/>
          </w:tcPr>
          <w:p>
            <w:pPr>
              <w:widowControl/>
              <w:jc w:val="center"/>
              <w:rPr>
                <w:rFonts w:hint="default" w:ascii="宋体" w:hAnsi="宋体" w:cs="黑体"/>
                <w:color w:val="auto"/>
                <w:szCs w:val="21"/>
                <w:lang w:val="en-US" w:eastAsia="zh-CN"/>
              </w:rPr>
            </w:pPr>
            <w:r>
              <w:rPr>
                <w:rFonts w:hint="eastAsia" w:ascii="宋体" w:hAnsi="宋体" w:cs="黑体"/>
                <w:szCs w:val="21"/>
                <w:lang w:val="en-US" w:eastAsia="zh-CN"/>
              </w:rPr>
              <w:t>指导内容</w:t>
            </w:r>
          </w:p>
          <w:p>
            <w:pPr>
              <w:widowControl/>
              <w:jc w:val="center"/>
              <w:rPr>
                <w:rFonts w:hint="eastAsia" w:ascii="宋体" w:hAnsi="宋体" w:eastAsia="宋体" w:cs="黑体"/>
                <w:szCs w:val="21"/>
                <w:lang w:eastAsia="zh-CN"/>
              </w:rPr>
            </w:pPr>
            <w:r>
              <w:rPr>
                <w:rFonts w:hint="eastAsia" w:ascii="宋体" w:hAnsi="宋体" w:cs="黑体"/>
                <w:color w:val="auto"/>
                <w:szCs w:val="21"/>
                <w:lang w:val="en-US" w:eastAsia="zh-CN"/>
              </w:rPr>
              <w:t>（16）</w:t>
            </w:r>
          </w:p>
        </w:tc>
        <w:tc>
          <w:tcPr>
            <w:tcW w:w="7980" w:type="dxa"/>
            <w:noWrap w:val="0"/>
            <w:vAlign w:val="center"/>
          </w:tcPr>
          <w:p>
            <w:pPr>
              <w:widowControl/>
              <w:tabs>
                <w:tab w:val="left" w:pos="312"/>
              </w:tabs>
              <w:rPr>
                <w:rFonts w:hint="default" w:ascii="宋体" w:hAnsi="宋体" w:eastAsia="宋体" w:cs="黑体"/>
                <w:szCs w:val="21"/>
                <w:lang w:val="en-US" w:eastAsia="zh-CN"/>
              </w:rPr>
            </w:pPr>
            <w:r>
              <w:rPr>
                <w:rFonts w:hint="eastAsia" w:ascii="宋体" w:hAnsi="宋体" w:cs="黑体"/>
                <w:szCs w:val="21"/>
                <w:lang w:val="en-US" w:eastAsia="zh-CN"/>
              </w:rPr>
              <w:t>家庭指导方案设计符合该婴幼儿的年龄特点及行为表现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1130" w:type="dxa"/>
            <w:vMerge w:val="continue"/>
            <w:noWrap w:val="0"/>
            <w:vAlign w:val="center"/>
          </w:tcPr>
          <w:p>
            <w:pPr>
              <w:widowControl/>
              <w:adjustRightInd w:val="0"/>
              <w:snapToGrid w:val="0"/>
              <w:jc w:val="center"/>
              <w:rPr>
                <w:rFonts w:ascii="黑体" w:hAnsi="黑体" w:eastAsia="黑体" w:cs="黑体"/>
                <w:color w:val="000000"/>
                <w:kern w:val="0"/>
                <w:sz w:val="24"/>
                <w:lang w:bidi="ar"/>
              </w:rPr>
            </w:pPr>
          </w:p>
        </w:tc>
        <w:tc>
          <w:tcPr>
            <w:tcW w:w="1090" w:type="dxa"/>
            <w:vMerge w:val="continue"/>
            <w:noWrap w:val="0"/>
            <w:vAlign w:val="center"/>
          </w:tcPr>
          <w:p>
            <w:pPr>
              <w:widowControl/>
              <w:jc w:val="center"/>
              <w:rPr>
                <w:rFonts w:hint="eastAsia" w:ascii="宋体" w:hAnsi="宋体" w:cs="黑体"/>
                <w:szCs w:val="21"/>
                <w:lang w:eastAsia="zh-CN"/>
              </w:rPr>
            </w:pPr>
          </w:p>
        </w:tc>
        <w:tc>
          <w:tcPr>
            <w:tcW w:w="7980" w:type="dxa"/>
            <w:shd w:val="clear" w:color="auto" w:fill="auto"/>
            <w:noWrap w:val="0"/>
            <w:vAlign w:val="center"/>
          </w:tcPr>
          <w:p>
            <w:pPr>
              <w:widowControl w:val="0"/>
              <w:numPr>
                <w:ilvl w:val="0"/>
                <w:numId w:val="0"/>
              </w:numPr>
              <w:ind w:left="0" w:leftChars="0" w:firstLine="0" w:firstLineChars="0"/>
              <w:rPr>
                <w:rFonts w:hint="default" w:ascii="宋体" w:hAnsi="宋体" w:eastAsia="宋体" w:cs="黑体"/>
                <w:color w:val="auto"/>
                <w:kern w:val="2"/>
                <w:sz w:val="21"/>
                <w:szCs w:val="21"/>
                <w:lang w:val="en-US" w:eastAsia="zh-CN" w:bidi="ar-SA"/>
              </w:rPr>
            </w:pPr>
            <w:r>
              <w:rPr>
                <w:rFonts w:hint="eastAsia" w:ascii="宋体" w:hAnsi="宋体" w:eastAsia="宋体" w:cs="宋体"/>
                <w:color w:val="000000" w:themeColor="text1"/>
                <w:spacing w:val="3"/>
                <w:sz w:val="21"/>
                <w:szCs w:val="21"/>
                <w:lang w:val="en-US" w:eastAsia="zh-CN"/>
                <w14:textFill>
                  <w14:solidFill>
                    <w14:schemeClr w14:val="tx1"/>
                  </w14:solidFill>
                </w14:textFill>
              </w:rPr>
              <w:t>家长指导方案能够满足家长科学育儿的要求，并给予科学的可行性建议，能够满足婴幼儿的发展需求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1130" w:type="dxa"/>
            <w:vMerge w:val="continue"/>
            <w:noWrap w:val="0"/>
            <w:vAlign w:val="center"/>
          </w:tcPr>
          <w:p>
            <w:pPr>
              <w:widowControl/>
              <w:adjustRightInd w:val="0"/>
              <w:snapToGrid w:val="0"/>
              <w:jc w:val="center"/>
              <w:rPr>
                <w:rFonts w:ascii="黑体" w:hAnsi="黑体" w:eastAsia="黑体" w:cs="黑体"/>
                <w:color w:val="000000"/>
                <w:kern w:val="0"/>
                <w:sz w:val="24"/>
                <w:lang w:bidi="ar"/>
              </w:rPr>
            </w:pPr>
          </w:p>
        </w:tc>
        <w:tc>
          <w:tcPr>
            <w:tcW w:w="1090" w:type="dxa"/>
            <w:vMerge w:val="continue"/>
            <w:noWrap w:val="0"/>
            <w:vAlign w:val="center"/>
          </w:tcPr>
          <w:p>
            <w:pPr>
              <w:widowControl/>
              <w:jc w:val="center"/>
              <w:rPr>
                <w:rFonts w:hint="default" w:ascii="宋体" w:hAnsi="宋体" w:cs="黑体"/>
                <w:color w:val="auto"/>
                <w:szCs w:val="21"/>
                <w:lang w:val="en-US" w:eastAsia="zh-CN"/>
              </w:rPr>
            </w:pPr>
          </w:p>
        </w:tc>
        <w:tc>
          <w:tcPr>
            <w:tcW w:w="7980" w:type="dxa"/>
            <w:shd w:val="clear" w:color="auto" w:fill="auto"/>
            <w:noWrap w:val="0"/>
            <w:vAlign w:val="center"/>
          </w:tcPr>
          <w:p>
            <w:pPr>
              <w:widowControl w:val="0"/>
              <w:numPr>
                <w:ilvl w:val="0"/>
                <w:numId w:val="0"/>
              </w:numPr>
              <w:ind w:left="0" w:leftChars="0" w:firstLine="0" w:firstLineChars="0"/>
              <w:rPr>
                <w:rFonts w:hint="default" w:ascii="宋体" w:hAnsi="宋体" w:eastAsia="宋体" w:cs="宋体"/>
                <w:color w:val="000000" w:themeColor="text1"/>
                <w:spacing w:val="3"/>
                <w:sz w:val="21"/>
                <w:szCs w:val="21"/>
                <w:lang w:val="en-US" w:eastAsia="zh-CN"/>
                <w14:textFill>
                  <w14:solidFill>
                    <w14:schemeClr w14:val="tx1"/>
                  </w14:solidFill>
                </w14:textFill>
              </w:rPr>
            </w:pPr>
            <w:r>
              <w:rPr>
                <w:rFonts w:hint="eastAsia" w:ascii="宋体" w:hAnsi="宋体" w:cs="黑体"/>
                <w:color w:val="auto"/>
                <w:szCs w:val="21"/>
                <w:highlight w:val="none"/>
                <w:lang w:val="en-US" w:eastAsia="zh-CN"/>
              </w:rPr>
              <w:t>指导方案中能体现动作、语言、认知、社交、</w:t>
            </w:r>
            <w:r>
              <w:rPr>
                <w:rFonts w:hint="eastAsia" w:ascii="宋体" w:hAnsi="宋体" w:cs="黑体"/>
                <w:strike w:val="0"/>
                <w:dstrike w:val="0"/>
                <w:color w:val="auto"/>
                <w:szCs w:val="21"/>
                <w:highlight w:val="none"/>
                <w:lang w:val="en-US" w:eastAsia="zh-CN"/>
              </w:rPr>
              <w:t>情感</w:t>
            </w:r>
            <w:r>
              <w:rPr>
                <w:rFonts w:hint="eastAsia" w:ascii="宋体" w:hAnsi="宋体" w:cs="黑体"/>
                <w:color w:val="auto"/>
                <w:szCs w:val="21"/>
                <w:highlight w:val="none"/>
                <w:lang w:val="en-US" w:eastAsia="zh-CN"/>
              </w:rPr>
              <w:t>领域中与题目相对应领域进行精准分析，并能够关注到婴幼儿的个体发展的差异性。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1130" w:type="dxa"/>
            <w:vMerge w:val="continue"/>
            <w:noWrap w:val="0"/>
            <w:vAlign w:val="center"/>
          </w:tcPr>
          <w:p>
            <w:pPr>
              <w:widowControl/>
              <w:adjustRightInd w:val="0"/>
              <w:snapToGrid w:val="0"/>
              <w:jc w:val="center"/>
              <w:rPr>
                <w:rFonts w:ascii="黑体" w:hAnsi="黑体" w:eastAsia="黑体" w:cs="黑体"/>
                <w:color w:val="000000"/>
                <w:kern w:val="0"/>
                <w:sz w:val="24"/>
                <w:lang w:bidi="ar"/>
              </w:rPr>
            </w:pPr>
          </w:p>
        </w:tc>
        <w:tc>
          <w:tcPr>
            <w:tcW w:w="1090" w:type="dxa"/>
            <w:vMerge w:val="continue"/>
            <w:noWrap w:val="0"/>
            <w:vAlign w:val="center"/>
          </w:tcPr>
          <w:p>
            <w:pPr>
              <w:widowControl/>
              <w:jc w:val="center"/>
              <w:rPr>
                <w:rFonts w:hint="eastAsia" w:ascii="宋体" w:hAnsi="宋体" w:cs="黑体"/>
                <w:color w:val="auto"/>
                <w:szCs w:val="21"/>
                <w:lang w:eastAsia="zh-CN"/>
              </w:rPr>
            </w:pPr>
          </w:p>
        </w:tc>
        <w:tc>
          <w:tcPr>
            <w:tcW w:w="7980" w:type="dxa"/>
            <w:shd w:val="clear" w:color="auto" w:fill="auto"/>
            <w:noWrap w:val="0"/>
            <w:vAlign w:val="center"/>
          </w:tcPr>
          <w:p>
            <w:pPr>
              <w:widowControl/>
              <w:tabs>
                <w:tab w:val="left" w:pos="312"/>
              </w:tabs>
              <w:rPr>
                <w:rFonts w:hint="default" w:ascii="宋体" w:hAnsi="宋体" w:eastAsia="宋体" w:cs="黑体"/>
                <w:color w:val="auto"/>
                <w:kern w:val="2"/>
                <w:sz w:val="21"/>
                <w:szCs w:val="21"/>
                <w:lang w:val="en-US" w:eastAsia="zh-CN" w:bidi="ar-SA"/>
              </w:rPr>
            </w:pPr>
            <w:r>
              <w:rPr>
                <w:rFonts w:hint="eastAsia" w:ascii="宋体" w:hAnsi="宋体" w:cs="黑体"/>
                <w:color w:val="auto"/>
                <w:szCs w:val="21"/>
                <w:lang w:val="en-US" w:eastAsia="zh-CN"/>
              </w:rPr>
              <w:t>在指导方案设计中，能提出针对性的建议和帮助，指导方案具有可行性和可操作性，以促进婴幼儿全面发展。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1130" w:type="dxa"/>
            <w:vMerge w:val="continue"/>
            <w:noWrap w:val="0"/>
            <w:vAlign w:val="center"/>
          </w:tcPr>
          <w:p>
            <w:pPr>
              <w:widowControl/>
              <w:adjustRightInd w:val="0"/>
              <w:snapToGrid w:val="0"/>
              <w:jc w:val="center"/>
              <w:rPr>
                <w:rFonts w:ascii="黑体" w:hAnsi="黑体" w:eastAsia="黑体" w:cs="黑体"/>
                <w:color w:val="000000"/>
                <w:kern w:val="0"/>
                <w:sz w:val="24"/>
                <w:lang w:bidi="ar"/>
              </w:rPr>
            </w:pPr>
          </w:p>
        </w:tc>
        <w:tc>
          <w:tcPr>
            <w:tcW w:w="1090" w:type="dxa"/>
            <w:vMerge w:val="continue"/>
            <w:noWrap w:val="0"/>
            <w:vAlign w:val="center"/>
          </w:tcPr>
          <w:p>
            <w:pPr>
              <w:widowControl/>
              <w:jc w:val="center"/>
              <w:rPr>
                <w:rFonts w:hint="eastAsia" w:ascii="宋体" w:hAnsi="宋体" w:cs="黑体"/>
                <w:color w:val="auto"/>
                <w:szCs w:val="21"/>
                <w:lang w:eastAsia="zh-CN"/>
              </w:rPr>
            </w:pPr>
          </w:p>
        </w:tc>
        <w:tc>
          <w:tcPr>
            <w:tcW w:w="7980" w:type="dxa"/>
            <w:shd w:val="clear" w:color="auto" w:fill="auto"/>
            <w:noWrap w:val="0"/>
            <w:vAlign w:val="center"/>
          </w:tcPr>
          <w:p>
            <w:pPr>
              <w:widowControl/>
              <w:jc w:val="left"/>
              <w:rPr>
                <w:rFonts w:hint="default" w:ascii="宋体" w:hAnsi="宋体" w:eastAsia="宋体" w:cs="黑体"/>
                <w:color w:val="auto"/>
                <w:kern w:val="2"/>
                <w:sz w:val="21"/>
                <w:szCs w:val="21"/>
                <w:lang w:val="en-US" w:eastAsia="zh-CN" w:bidi="ar-SA"/>
              </w:rPr>
            </w:pPr>
            <w:r>
              <w:rPr>
                <w:rFonts w:hint="eastAsia" w:ascii="宋体" w:hAnsi="宋体" w:cs="黑体"/>
                <w:szCs w:val="21"/>
                <w:lang w:val="en-US" w:eastAsia="zh-CN"/>
              </w:rPr>
              <w:t>指导方案设计中思路清晰、具有逻辑性、且简单明了，语言通俗易懂。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1130" w:type="dxa"/>
            <w:vMerge w:val="restart"/>
            <w:noWrap w:val="0"/>
            <w:vAlign w:val="center"/>
          </w:tcPr>
          <w:p>
            <w:pPr>
              <w:widowControl/>
              <w:adjustRightInd w:val="0"/>
              <w:snapToGrid w:val="0"/>
              <w:jc w:val="center"/>
              <w:rPr>
                <w:rFonts w:hint="eastAsia" w:ascii="黑体" w:hAnsi="黑体" w:eastAsia="黑体" w:cs="黑体"/>
                <w:color w:val="auto"/>
                <w:kern w:val="0"/>
                <w:sz w:val="24"/>
                <w:lang w:val="en-US" w:eastAsia="zh-CN" w:bidi="ar"/>
              </w:rPr>
            </w:pPr>
            <w:r>
              <w:rPr>
                <w:rFonts w:hint="eastAsia" w:ascii="黑体" w:hAnsi="黑体" w:eastAsia="黑体" w:cs="黑体"/>
                <w:color w:val="auto"/>
                <w:kern w:val="0"/>
                <w:sz w:val="24"/>
                <w:lang w:val="en-US" w:eastAsia="zh-CN" w:bidi="ar"/>
              </w:rPr>
              <w:t>游戏</w:t>
            </w:r>
          </w:p>
          <w:p>
            <w:pPr>
              <w:widowControl/>
              <w:adjustRightInd w:val="0"/>
              <w:snapToGrid w:val="0"/>
              <w:jc w:val="center"/>
              <w:rPr>
                <w:rFonts w:hint="eastAsia" w:ascii="黑体" w:hAnsi="黑体" w:eastAsia="黑体" w:cs="黑体"/>
                <w:color w:val="auto"/>
                <w:kern w:val="0"/>
                <w:sz w:val="24"/>
                <w:lang w:val="en-US" w:eastAsia="zh-CN" w:bidi="ar"/>
              </w:rPr>
            </w:pPr>
            <w:r>
              <w:rPr>
                <w:rFonts w:hint="eastAsia" w:ascii="黑体" w:hAnsi="黑体" w:eastAsia="黑体" w:cs="黑体"/>
                <w:color w:val="auto"/>
                <w:kern w:val="0"/>
                <w:sz w:val="24"/>
                <w:lang w:val="en-US" w:eastAsia="zh-CN" w:bidi="ar"/>
              </w:rPr>
              <w:t>活动</w:t>
            </w:r>
          </w:p>
          <w:p>
            <w:pPr>
              <w:widowControl/>
              <w:adjustRightInd w:val="0"/>
              <w:snapToGrid w:val="0"/>
              <w:jc w:val="center"/>
              <w:rPr>
                <w:rFonts w:hint="eastAsia" w:ascii="黑体" w:hAnsi="黑体" w:eastAsia="黑体" w:cs="黑体"/>
                <w:color w:val="auto"/>
                <w:kern w:val="0"/>
                <w:sz w:val="24"/>
                <w:lang w:val="en-US" w:eastAsia="zh-CN" w:bidi="ar"/>
              </w:rPr>
            </w:pPr>
            <w:r>
              <w:rPr>
                <w:rFonts w:hint="eastAsia" w:ascii="黑体" w:hAnsi="黑体" w:eastAsia="黑体" w:cs="黑体"/>
                <w:color w:val="auto"/>
                <w:kern w:val="0"/>
                <w:sz w:val="24"/>
                <w:lang w:val="en-US" w:eastAsia="zh-CN" w:bidi="ar"/>
              </w:rPr>
              <w:t>设计</w:t>
            </w:r>
          </w:p>
          <w:p>
            <w:pPr>
              <w:widowControl/>
              <w:adjustRightInd w:val="0"/>
              <w:snapToGrid w:val="0"/>
              <w:jc w:val="center"/>
              <w:rPr>
                <w:rFonts w:hint="default" w:ascii="黑体" w:hAnsi="黑体" w:eastAsia="黑体" w:cs="黑体"/>
                <w:color w:val="auto"/>
                <w:kern w:val="0"/>
                <w:sz w:val="24"/>
                <w:lang w:val="en-US" w:eastAsia="zh-CN" w:bidi="ar"/>
              </w:rPr>
            </w:pPr>
            <w:r>
              <w:rPr>
                <w:rFonts w:hint="eastAsia" w:ascii="黑体" w:hAnsi="黑体" w:eastAsia="黑体" w:cs="黑体"/>
                <w:color w:val="auto"/>
                <w:kern w:val="0"/>
                <w:sz w:val="24"/>
                <w:lang w:val="en-US" w:eastAsia="zh-CN" w:bidi="ar"/>
              </w:rPr>
              <w:t>（20）</w:t>
            </w:r>
          </w:p>
        </w:tc>
        <w:tc>
          <w:tcPr>
            <w:tcW w:w="1090" w:type="dxa"/>
            <w:vMerge w:val="restart"/>
            <w:noWrap w:val="0"/>
            <w:vAlign w:val="center"/>
          </w:tcPr>
          <w:p>
            <w:pPr>
              <w:widowControl/>
              <w:adjustRightInd w:val="0"/>
              <w:snapToGrid w:val="0"/>
              <w:jc w:val="center"/>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活动</w:t>
            </w:r>
          </w:p>
          <w:p>
            <w:pPr>
              <w:widowControl/>
              <w:adjustRightInd w:val="0"/>
              <w:snapToGrid w:val="0"/>
              <w:jc w:val="center"/>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名称</w:t>
            </w:r>
          </w:p>
          <w:p>
            <w:pPr>
              <w:widowControl/>
              <w:adjustRightInd w:val="0"/>
              <w:snapToGrid w:val="0"/>
              <w:jc w:val="center"/>
              <w:rPr>
                <w:rFonts w:hint="default" w:ascii="宋体" w:hAnsi="宋体" w:eastAsia="宋体" w:cs="宋体"/>
                <w:color w:val="000000"/>
                <w:kern w:val="0"/>
                <w:szCs w:val="21"/>
                <w:lang w:val="en-US" w:eastAsia="zh-CN" w:bidi="ar"/>
              </w:rPr>
            </w:pPr>
            <w:r>
              <w:rPr>
                <w:rFonts w:hint="eastAsia" w:ascii="宋体" w:hAnsi="宋体" w:eastAsia="宋体" w:cs="宋体"/>
                <w:color w:val="auto"/>
                <w:kern w:val="0"/>
                <w:szCs w:val="21"/>
                <w:lang w:val="en-US" w:eastAsia="zh-CN" w:bidi="ar"/>
              </w:rPr>
              <w:t>（2分）</w:t>
            </w:r>
          </w:p>
        </w:tc>
        <w:tc>
          <w:tcPr>
            <w:tcW w:w="7980" w:type="dxa"/>
            <w:noWrap w:val="0"/>
            <w:vAlign w:val="center"/>
          </w:tcPr>
          <w:p>
            <w:pPr>
              <w:widowControl/>
              <w:adjustRightInd w:val="0"/>
              <w:snapToGrid w:val="0"/>
              <w:rPr>
                <w:rFonts w:hint="eastAsia" w:ascii="宋体" w:hAnsi="宋体" w:eastAsia="宋体" w:cs="宋体"/>
                <w:color w:val="000000"/>
                <w:kern w:val="0"/>
                <w:szCs w:val="21"/>
                <w:lang w:eastAsia="zh-CN" w:bidi="ar"/>
              </w:rPr>
            </w:pPr>
            <w:r>
              <w:rPr>
                <w:rFonts w:hint="eastAsia" w:ascii="宋体" w:hAnsi="宋体" w:eastAsia="宋体" w:cs="宋体"/>
                <w:color w:val="auto"/>
                <w:kern w:val="0"/>
                <w:szCs w:val="21"/>
                <w:lang w:bidi="ar"/>
              </w:rPr>
              <w:t>表达清晰，明确</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切合游戏内容</w:t>
            </w:r>
            <w:r>
              <w:rPr>
                <w:rFonts w:hint="eastAsia" w:ascii="宋体" w:hAnsi="宋体" w:eastAsia="宋体" w:cs="宋体"/>
                <w:color w:val="auto"/>
                <w:kern w:val="0"/>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1130" w:type="dxa"/>
            <w:vMerge w:val="continue"/>
            <w:noWrap w:val="0"/>
            <w:vAlign w:val="center"/>
          </w:tcPr>
          <w:p>
            <w:pPr>
              <w:widowControl/>
              <w:adjustRightInd w:val="0"/>
              <w:snapToGrid w:val="0"/>
              <w:jc w:val="center"/>
              <w:rPr>
                <w:rFonts w:hint="eastAsia" w:ascii="黑体" w:hAnsi="黑体" w:eastAsia="黑体" w:cs="黑体"/>
                <w:color w:val="000000"/>
                <w:kern w:val="0"/>
                <w:sz w:val="24"/>
                <w:lang w:bidi="ar"/>
              </w:rPr>
            </w:pPr>
          </w:p>
        </w:tc>
        <w:tc>
          <w:tcPr>
            <w:tcW w:w="1090" w:type="dxa"/>
            <w:vMerge w:val="continue"/>
            <w:noWrap w:val="0"/>
            <w:vAlign w:val="center"/>
          </w:tcPr>
          <w:p>
            <w:pPr>
              <w:widowControl/>
              <w:adjustRightInd w:val="0"/>
              <w:snapToGrid w:val="0"/>
              <w:jc w:val="center"/>
              <w:rPr>
                <w:rFonts w:hint="eastAsia" w:ascii="宋体" w:hAnsi="宋体" w:eastAsia="宋体" w:cs="宋体"/>
                <w:color w:val="000000"/>
                <w:kern w:val="0"/>
                <w:szCs w:val="21"/>
                <w:lang w:val="en-US" w:eastAsia="zh-CN" w:bidi="ar"/>
              </w:rPr>
            </w:pPr>
          </w:p>
        </w:tc>
        <w:tc>
          <w:tcPr>
            <w:tcW w:w="7980" w:type="dxa"/>
            <w:noWrap w:val="0"/>
            <w:vAlign w:val="center"/>
          </w:tcPr>
          <w:p>
            <w:pPr>
              <w:widowControl/>
              <w:adjustRightInd w:val="0"/>
              <w:snapToGrid w:val="0"/>
              <w:rPr>
                <w:rFonts w:hint="default" w:ascii="宋体" w:hAnsi="宋体" w:eastAsia="宋体" w:cs="宋体"/>
                <w:strike w:val="0"/>
                <w:color w:val="000000"/>
                <w:kern w:val="0"/>
                <w:szCs w:val="21"/>
                <w:lang w:val="en-US" w:bidi="ar"/>
              </w:rPr>
            </w:pPr>
            <w:r>
              <w:rPr>
                <w:rFonts w:hint="eastAsia" w:ascii="宋体" w:hAnsi="宋体" w:cs="宋体"/>
                <w:strike w:val="0"/>
                <w:dstrike w:val="0"/>
                <w:color w:val="auto"/>
                <w:kern w:val="0"/>
                <w:szCs w:val="21"/>
                <w:lang w:val="en-US" w:eastAsia="zh-CN" w:bidi="ar"/>
              </w:rPr>
              <w:t>符合婴幼儿的认知能力、有吸引力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1130" w:type="dxa"/>
            <w:vMerge w:val="continue"/>
            <w:noWrap w:val="0"/>
            <w:vAlign w:val="center"/>
          </w:tcPr>
          <w:p>
            <w:pPr>
              <w:widowControl/>
              <w:adjustRightInd w:val="0"/>
              <w:snapToGrid w:val="0"/>
              <w:jc w:val="center"/>
              <w:rPr>
                <w:rFonts w:ascii="黑体" w:hAnsi="黑体" w:eastAsia="黑体" w:cs="黑体"/>
                <w:color w:val="000000"/>
                <w:kern w:val="0"/>
                <w:sz w:val="24"/>
                <w:lang w:bidi="ar"/>
              </w:rPr>
            </w:pPr>
          </w:p>
        </w:tc>
        <w:tc>
          <w:tcPr>
            <w:tcW w:w="1090" w:type="dxa"/>
            <w:vMerge w:val="restart"/>
            <w:noWrap w:val="0"/>
            <w:vAlign w:val="center"/>
          </w:tcPr>
          <w:p>
            <w:pPr>
              <w:widowControl/>
              <w:adjustRightInd w:val="0"/>
              <w:snapToGrid w:val="0"/>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活动</w:t>
            </w:r>
          </w:p>
          <w:p>
            <w:pPr>
              <w:widowControl/>
              <w:adjustRightInd w:val="0"/>
              <w:snapToGrid w:val="0"/>
              <w:jc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目标</w:t>
            </w:r>
          </w:p>
          <w:p>
            <w:pPr>
              <w:widowControl/>
              <w:adjustRightInd w:val="0"/>
              <w:snapToGrid w:val="0"/>
              <w:jc w:val="center"/>
              <w:rPr>
                <w:rFonts w:hint="eastAsia" w:ascii="仿宋" w:hAnsi="仿宋" w:eastAsia="宋体" w:cs="仿宋"/>
                <w:color w:val="000000"/>
                <w:kern w:val="0"/>
                <w:szCs w:val="21"/>
                <w:lang w:eastAsia="zh-CN" w:bidi="ar"/>
              </w:rPr>
            </w:pP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val="en-US" w:eastAsia="zh-CN" w:bidi="ar"/>
              </w:rPr>
              <w:t>4分</w:t>
            </w:r>
            <w:r>
              <w:rPr>
                <w:rFonts w:hint="eastAsia" w:ascii="宋体" w:hAnsi="宋体" w:eastAsia="宋体" w:cs="宋体"/>
                <w:color w:val="auto"/>
                <w:kern w:val="0"/>
                <w:szCs w:val="21"/>
                <w:lang w:eastAsia="zh-CN" w:bidi="ar"/>
              </w:rPr>
              <w:t>）</w:t>
            </w:r>
          </w:p>
        </w:tc>
        <w:tc>
          <w:tcPr>
            <w:tcW w:w="7980" w:type="dxa"/>
            <w:noWrap w:val="0"/>
            <w:vAlign w:val="center"/>
          </w:tcPr>
          <w:p>
            <w:pPr>
              <w:widowControl/>
              <w:adjustRightInd w:val="0"/>
              <w:snapToGrid w:val="0"/>
              <w:rPr>
                <w:rFonts w:hint="default" w:ascii="宋体" w:hAnsi="宋体" w:eastAsia="宋体" w:cs="宋体"/>
                <w:color w:val="000000"/>
                <w:kern w:val="0"/>
                <w:sz w:val="21"/>
                <w:szCs w:val="21"/>
                <w:lang w:val="en-US" w:eastAsia="zh-CN" w:bidi="ar"/>
              </w:rPr>
            </w:pPr>
            <w:r>
              <w:rPr>
                <w:rFonts w:hint="eastAsia" w:ascii="宋体" w:hAnsi="宋体" w:eastAsia="宋体" w:cs="宋体"/>
                <w:color w:val="auto"/>
                <w:kern w:val="0"/>
                <w:szCs w:val="21"/>
                <w:lang w:bidi="ar"/>
              </w:rPr>
              <w:t>遵循《托育机构保育指导大纲》（试行）和《3岁以下婴幼儿健康养育照护指南》的要求，符合</w:t>
            </w:r>
            <w:r>
              <w:rPr>
                <w:rFonts w:hint="eastAsia" w:ascii="宋体" w:hAnsi="宋体" w:eastAsia="宋体" w:cs="宋体"/>
                <w:color w:val="auto"/>
                <w:kern w:val="0"/>
                <w:szCs w:val="21"/>
                <w:lang w:val="en-US" w:eastAsia="zh-CN" w:bidi="ar"/>
              </w:rPr>
              <w:t>题目</w:t>
            </w:r>
            <w:r>
              <w:rPr>
                <w:rFonts w:hint="eastAsia" w:ascii="宋体" w:hAnsi="宋体" w:eastAsia="宋体" w:cs="宋体"/>
                <w:color w:val="auto"/>
                <w:kern w:val="0"/>
                <w:szCs w:val="21"/>
                <w:lang w:bidi="ar"/>
              </w:rPr>
              <w:t>的主题与</w:t>
            </w:r>
            <w:r>
              <w:rPr>
                <w:rFonts w:hint="eastAsia" w:ascii="宋体" w:hAnsi="宋体" w:eastAsia="宋体" w:cs="宋体"/>
                <w:color w:val="auto"/>
                <w:kern w:val="0"/>
                <w:szCs w:val="21"/>
                <w:lang w:val="en-US" w:eastAsia="zh-CN" w:bidi="ar"/>
              </w:rPr>
              <w:t>月</w:t>
            </w:r>
            <w:r>
              <w:rPr>
                <w:rFonts w:hint="eastAsia" w:ascii="宋体" w:hAnsi="宋体" w:eastAsia="宋体" w:cs="宋体"/>
                <w:color w:val="auto"/>
                <w:kern w:val="0"/>
                <w:szCs w:val="21"/>
                <w:lang w:bidi="ar"/>
              </w:rPr>
              <w:t>龄段</w:t>
            </w:r>
            <w:r>
              <w:rPr>
                <w:rFonts w:hint="eastAsia" w:ascii="宋体" w:hAnsi="宋体" w:eastAsia="宋体" w:cs="宋体"/>
                <w:color w:val="auto"/>
                <w:kern w:val="0"/>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1130" w:type="dxa"/>
            <w:vMerge w:val="continue"/>
            <w:noWrap w:val="0"/>
            <w:vAlign w:val="center"/>
          </w:tcPr>
          <w:p>
            <w:pPr>
              <w:widowControl/>
              <w:adjustRightInd w:val="0"/>
              <w:snapToGrid w:val="0"/>
              <w:jc w:val="center"/>
              <w:rPr>
                <w:rFonts w:ascii="黑体" w:hAnsi="黑体" w:eastAsia="黑体" w:cs="黑体"/>
                <w:color w:val="000000"/>
                <w:kern w:val="0"/>
                <w:sz w:val="24"/>
                <w:lang w:bidi="ar"/>
              </w:rPr>
            </w:pPr>
          </w:p>
        </w:tc>
        <w:tc>
          <w:tcPr>
            <w:tcW w:w="1090" w:type="dxa"/>
            <w:vMerge w:val="continue"/>
            <w:noWrap w:val="0"/>
            <w:vAlign w:val="center"/>
          </w:tcPr>
          <w:p>
            <w:pPr>
              <w:widowControl/>
              <w:adjustRightInd w:val="0"/>
              <w:snapToGrid w:val="0"/>
              <w:jc w:val="center"/>
              <w:rPr>
                <w:rFonts w:hint="eastAsia" w:ascii="仿宋" w:hAnsi="仿宋" w:eastAsia="宋体" w:cs="仿宋"/>
                <w:color w:val="000000"/>
                <w:kern w:val="0"/>
                <w:szCs w:val="21"/>
                <w:lang w:eastAsia="zh-CN" w:bidi="ar"/>
              </w:rPr>
            </w:pPr>
          </w:p>
        </w:tc>
        <w:tc>
          <w:tcPr>
            <w:tcW w:w="7980" w:type="dxa"/>
            <w:noWrap w:val="0"/>
            <w:vAlign w:val="center"/>
          </w:tcPr>
          <w:p>
            <w:pPr>
              <w:widowControl/>
              <w:adjustRightInd w:val="0"/>
              <w:snapToGrid w:val="0"/>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Cs w:val="21"/>
                <w:lang w:bidi="ar"/>
              </w:rPr>
              <w:t>目标具体、明确，具有可操作性和可评估性</w:t>
            </w:r>
            <w:r>
              <w:rPr>
                <w:rFonts w:hint="eastAsia" w:ascii="宋体" w:hAnsi="宋体" w:eastAsia="宋体" w:cs="宋体"/>
                <w:color w:val="auto"/>
                <w:kern w:val="0"/>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1130" w:type="dxa"/>
            <w:vMerge w:val="continue"/>
            <w:noWrap w:val="0"/>
            <w:vAlign w:val="center"/>
          </w:tcPr>
          <w:p>
            <w:pPr>
              <w:widowControl/>
              <w:adjustRightInd w:val="0"/>
              <w:snapToGrid w:val="0"/>
              <w:jc w:val="center"/>
              <w:rPr>
                <w:rFonts w:hint="eastAsia" w:ascii="黑体" w:hAnsi="黑体" w:eastAsia="黑体" w:cs="黑体"/>
                <w:color w:val="000000"/>
                <w:kern w:val="0"/>
                <w:sz w:val="24"/>
                <w:lang w:bidi="ar"/>
              </w:rPr>
            </w:pPr>
          </w:p>
        </w:tc>
        <w:tc>
          <w:tcPr>
            <w:tcW w:w="1090" w:type="dxa"/>
            <w:vMerge w:val="continue"/>
            <w:noWrap w:val="0"/>
            <w:vAlign w:val="center"/>
          </w:tcPr>
          <w:p>
            <w:pPr>
              <w:widowControl/>
              <w:adjustRightInd w:val="0"/>
              <w:snapToGrid w:val="0"/>
              <w:jc w:val="center"/>
              <w:rPr>
                <w:rFonts w:hint="eastAsia" w:ascii="宋体" w:hAnsi="宋体" w:eastAsia="宋体" w:cs="宋体"/>
                <w:color w:val="000000"/>
                <w:kern w:val="0"/>
                <w:szCs w:val="21"/>
                <w:lang w:bidi="ar"/>
              </w:rPr>
            </w:pPr>
          </w:p>
        </w:tc>
        <w:tc>
          <w:tcPr>
            <w:tcW w:w="7980" w:type="dxa"/>
            <w:noWrap w:val="0"/>
            <w:vAlign w:val="center"/>
          </w:tcPr>
          <w:p>
            <w:pPr>
              <w:widowControl/>
              <w:adjustRightInd w:val="0"/>
              <w:snapToGrid w:val="0"/>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Cs w:val="21"/>
                <w:lang w:bidi="ar"/>
              </w:rPr>
              <w:t>目标体现对</w:t>
            </w:r>
            <w:r>
              <w:rPr>
                <w:rFonts w:hint="eastAsia" w:ascii="宋体" w:hAnsi="宋体" w:eastAsia="宋体" w:cs="宋体"/>
                <w:color w:val="auto"/>
                <w:kern w:val="0"/>
                <w:szCs w:val="21"/>
                <w:lang w:val="en-US" w:eastAsia="zh-CN" w:bidi="ar"/>
              </w:rPr>
              <w:t>婴</w:t>
            </w:r>
            <w:r>
              <w:rPr>
                <w:rFonts w:hint="eastAsia" w:ascii="宋体" w:hAnsi="宋体" w:eastAsia="宋体" w:cs="宋体"/>
                <w:color w:val="auto"/>
                <w:kern w:val="0"/>
                <w:szCs w:val="21"/>
                <w:lang w:bidi="ar"/>
              </w:rPr>
              <w:t>幼儿</w:t>
            </w:r>
            <w:r>
              <w:rPr>
                <w:rFonts w:hint="eastAsia" w:ascii="宋体" w:hAnsi="宋体" w:eastAsia="宋体" w:cs="宋体"/>
                <w:color w:val="auto"/>
                <w:kern w:val="0"/>
                <w:szCs w:val="21"/>
                <w:lang w:val="en-US" w:eastAsia="zh-CN" w:bidi="ar"/>
              </w:rPr>
              <w:t>动作、语言、认知、情感与社会性</w:t>
            </w:r>
            <w:r>
              <w:rPr>
                <w:rFonts w:hint="eastAsia" w:ascii="宋体" w:hAnsi="宋体" w:eastAsia="宋体" w:cs="宋体"/>
                <w:color w:val="auto"/>
                <w:kern w:val="0"/>
                <w:szCs w:val="21"/>
                <w:lang w:bidi="ar"/>
              </w:rPr>
              <w:t>等方面的关注，能有效促进</w:t>
            </w:r>
            <w:r>
              <w:rPr>
                <w:rFonts w:hint="eastAsia" w:ascii="宋体" w:hAnsi="宋体" w:eastAsia="宋体" w:cs="宋体"/>
                <w:color w:val="auto"/>
                <w:kern w:val="0"/>
                <w:szCs w:val="21"/>
                <w:lang w:val="en-US" w:eastAsia="zh-CN" w:bidi="ar"/>
              </w:rPr>
              <w:t>婴</w:t>
            </w:r>
            <w:r>
              <w:rPr>
                <w:rFonts w:hint="eastAsia" w:ascii="宋体" w:hAnsi="宋体" w:eastAsia="宋体" w:cs="宋体"/>
                <w:color w:val="auto"/>
                <w:kern w:val="0"/>
                <w:szCs w:val="21"/>
                <w:lang w:bidi="ar"/>
              </w:rPr>
              <w:t>幼儿的全面发展</w:t>
            </w:r>
            <w:r>
              <w:rPr>
                <w:rFonts w:hint="eastAsia" w:ascii="宋体" w:hAnsi="宋体" w:cs="宋体"/>
                <w:color w:val="auto"/>
                <w:kern w:val="0"/>
                <w:szCs w:val="21"/>
                <w:lang w:eastAsia="zh-CN" w:bidi="ar"/>
              </w:rPr>
              <w:t>；</w:t>
            </w:r>
            <w:r>
              <w:rPr>
                <w:rFonts w:hint="eastAsia" w:ascii="宋体" w:hAnsi="宋体" w:eastAsia="宋体" w:cs="宋体"/>
                <w:color w:val="auto"/>
                <w:kern w:val="0"/>
                <w:szCs w:val="21"/>
                <w:lang w:val="en-US" w:eastAsia="zh-CN" w:bidi="ar"/>
              </w:rPr>
              <w:t>通过目标清晰体现婴幼儿月龄的各项发展特点</w:t>
            </w:r>
            <w:r>
              <w:rPr>
                <w:rFonts w:hint="eastAsia" w:ascii="宋体" w:hAnsi="宋体" w:cs="宋体"/>
                <w:color w:val="auto"/>
                <w:kern w:val="0"/>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1130" w:type="dxa"/>
            <w:vMerge w:val="continue"/>
            <w:noWrap w:val="0"/>
            <w:vAlign w:val="center"/>
          </w:tcPr>
          <w:p>
            <w:pPr>
              <w:widowControl/>
              <w:adjustRightInd w:val="0"/>
              <w:snapToGrid w:val="0"/>
              <w:jc w:val="center"/>
              <w:rPr>
                <w:rFonts w:ascii="黑体" w:hAnsi="黑体" w:eastAsia="黑体" w:cs="黑体"/>
                <w:color w:val="000000"/>
                <w:kern w:val="0"/>
                <w:sz w:val="24"/>
                <w:lang w:bidi="ar"/>
              </w:rPr>
            </w:pPr>
          </w:p>
        </w:tc>
        <w:tc>
          <w:tcPr>
            <w:tcW w:w="1090" w:type="dxa"/>
            <w:vMerge w:val="continue"/>
            <w:noWrap w:val="0"/>
            <w:vAlign w:val="center"/>
          </w:tcPr>
          <w:p>
            <w:pPr>
              <w:widowControl/>
              <w:adjustRightInd w:val="0"/>
              <w:snapToGrid w:val="0"/>
              <w:jc w:val="center"/>
              <w:rPr>
                <w:rFonts w:ascii="宋体" w:hAnsi="宋体" w:eastAsia="宋体" w:cs="宋体"/>
                <w:color w:val="000000"/>
                <w:kern w:val="0"/>
                <w:szCs w:val="21"/>
                <w:lang w:bidi="ar"/>
              </w:rPr>
            </w:pPr>
          </w:p>
        </w:tc>
        <w:tc>
          <w:tcPr>
            <w:tcW w:w="7980" w:type="dxa"/>
            <w:noWrap w:val="0"/>
            <w:vAlign w:val="center"/>
          </w:tcPr>
          <w:p>
            <w:pPr>
              <w:widowControl/>
              <w:tabs>
                <w:tab w:val="left" w:pos="826"/>
              </w:tabs>
              <w:adjustRightInd w:val="0"/>
              <w:snapToGrid w:val="0"/>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auto"/>
                <w:kern w:val="0"/>
                <w:szCs w:val="21"/>
                <w:lang w:eastAsia="zh-CN" w:bidi="ar"/>
              </w:rPr>
              <w:t>目标的表述简洁明了、主语统一、规范。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rPr>
        <w:tc>
          <w:tcPr>
            <w:tcW w:w="1130" w:type="dxa"/>
            <w:vMerge w:val="continue"/>
            <w:noWrap w:val="0"/>
            <w:vAlign w:val="center"/>
          </w:tcPr>
          <w:p>
            <w:pPr>
              <w:widowControl/>
              <w:adjustRightInd w:val="0"/>
              <w:snapToGrid w:val="0"/>
              <w:jc w:val="center"/>
              <w:rPr>
                <w:rFonts w:ascii="黑体" w:hAnsi="黑体" w:eastAsia="黑体" w:cs="仿宋"/>
                <w:color w:val="000000"/>
                <w:kern w:val="0"/>
                <w:sz w:val="24"/>
                <w:lang w:bidi="ar"/>
              </w:rPr>
            </w:pPr>
          </w:p>
        </w:tc>
        <w:tc>
          <w:tcPr>
            <w:tcW w:w="1090" w:type="dxa"/>
            <w:vMerge w:val="restart"/>
            <w:noWrap w:val="0"/>
            <w:vAlign w:val="center"/>
          </w:tcPr>
          <w:p>
            <w:pPr>
              <w:widowControl/>
              <w:adjustRightInd w:val="0"/>
              <w:snapToGrid w:val="0"/>
              <w:jc w:val="center"/>
              <w:rPr>
                <w:rFonts w:hint="eastAsia" w:ascii="宋体" w:hAnsi="宋体" w:eastAsia="宋体" w:cs="宋体"/>
                <w:color w:val="auto"/>
                <w:kern w:val="0"/>
                <w:szCs w:val="21"/>
                <w:lang w:eastAsia="zh-CN" w:bidi="ar"/>
              </w:rPr>
            </w:pPr>
            <w:r>
              <w:rPr>
                <w:rFonts w:hint="eastAsia" w:ascii="宋体" w:hAnsi="宋体" w:eastAsia="宋体" w:cs="宋体"/>
                <w:color w:val="auto"/>
                <w:kern w:val="0"/>
                <w:szCs w:val="21"/>
                <w:lang w:val="en-US" w:eastAsia="zh-CN" w:bidi="ar"/>
              </w:rPr>
              <w:t>活动</w:t>
            </w:r>
          </w:p>
          <w:p>
            <w:pPr>
              <w:widowControl/>
              <w:adjustRightInd w:val="0"/>
              <w:snapToGrid w:val="0"/>
              <w:jc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准备</w:t>
            </w:r>
          </w:p>
          <w:p>
            <w:pPr>
              <w:widowControl/>
              <w:adjustRightInd w:val="0"/>
              <w:snapToGrid w:val="0"/>
              <w:jc w:val="center"/>
              <w:rPr>
                <w:rFonts w:ascii="宋体" w:hAnsi="宋体" w:eastAsia="宋体" w:cs="宋体"/>
                <w:color w:val="000000"/>
                <w:kern w:val="0"/>
                <w:szCs w:val="21"/>
                <w:lang w:bidi="ar"/>
              </w:rPr>
            </w:pP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val="en-US" w:eastAsia="zh-CN" w:bidi="ar"/>
              </w:rPr>
              <w:t>2分</w:t>
            </w:r>
            <w:r>
              <w:rPr>
                <w:rFonts w:hint="eastAsia" w:ascii="宋体" w:hAnsi="宋体" w:eastAsia="宋体" w:cs="宋体"/>
                <w:color w:val="auto"/>
                <w:kern w:val="0"/>
                <w:szCs w:val="21"/>
                <w:lang w:eastAsia="zh-CN" w:bidi="ar"/>
              </w:rPr>
              <w:t>）</w:t>
            </w:r>
          </w:p>
        </w:tc>
        <w:tc>
          <w:tcPr>
            <w:tcW w:w="7980" w:type="dxa"/>
            <w:noWrap w:val="0"/>
            <w:vAlign w:val="center"/>
          </w:tcPr>
          <w:p>
            <w:pPr>
              <w:widowControl/>
              <w:adjustRightInd w:val="0"/>
              <w:snapToGrid w:val="0"/>
              <w:rPr>
                <w:rFonts w:hint="eastAsia" w:ascii="宋体" w:hAnsi="宋体" w:eastAsia="宋体" w:cs="宋体"/>
                <w:color w:val="000000"/>
                <w:kern w:val="0"/>
                <w:szCs w:val="21"/>
                <w:lang w:eastAsia="zh-CN" w:bidi="ar"/>
              </w:rPr>
            </w:pPr>
            <w:r>
              <w:rPr>
                <w:rFonts w:hint="eastAsia" w:ascii="宋体" w:hAnsi="宋体" w:eastAsia="宋体" w:cs="宋体"/>
                <w:color w:val="auto"/>
                <w:kern w:val="0"/>
                <w:szCs w:val="21"/>
                <w:lang w:val="en-US" w:eastAsia="zh-CN" w:bidi="ar"/>
              </w:rPr>
              <w:t>材料准备：确保</w:t>
            </w:r>
            <w:r>
              <w:rPr>
                <w:rFonts w:hint="eastAsia" w:ascii="宋体" w:hAnsi="宋体" w:eastAsia="宋体" w:cs="宋体"/>
                <w:color w:val="auto"/>
                <w:kern w:val="0"/>
                <w:szCs w:val="21"/>
                <w:lang w:bidi="ar"/>
              </w:rPr>
              <w:t>材料的安全性、卫生性和环保性</w:t>
            </w:r>
            <w:r>
              <w:rPr>
                <w:rFonts w:hint="eastAsia" w:ascii="宋体" w:hAnsi="宋体" w:eastAsia="宋体" w:cs="宋体"/>
                <w:color w:val="auto"/>
                <w:kern w:val="0"/>
                <w:szCs w:val="21"/>
                <w:lang w:eastAsia="zh-CN" w:bidi="ar"/>
              </w:rPr>
              <w:t>；材料设计有层次性，材料的种类、数量和质量满足活动需求；材料能激发</w:t>
            </w:r>
            <w:r>
              <w:rPr>
                <w:rFonts w:hint="eastAsia" w:ascii="宋体" w:hAnsi="宋体" w:eastAsia="宋体" w:cs="宋体"/>
                <w:color w:val="auto"/>
                <w:kern w:val="0"/>
                <w:szCs w:val="21"/>
                <w:lang w:val="en-US" w:eastAsia="zh-CN" w:bidi="ar"/>
              </w:rPr>
              <w:t>婴</w:t>
            </w:r>
            <w:r>
              <w:rPr>
                <w:rFonts w:hint="eastAsia" w:ascii="宋体" w:hAnsi="宋体" w:eastAsia="宋体" w:cs="宋体"/>
                <w:color w:val="auto"/>
                <w:kern w:val="0"/>
                <w:szCs w:val="21"/>
                <w:lang w:eastAsia="zh-CN" w:bidi="ar"/>
              </w:rPr>
              <w:t>幼儿的兴趣和探究欲望，</w:t>
            </w:r>
            <w:r>
              <w:rPr>
                <w:rFonts w:hint="eastAsia" w:ascii="宋体" w:hAnsi="宋体" w:eastAsia="宋体" w:cs="宋体"/>
                <w:color w:val="auto"/>
                <w:kern w:val="0"/>
                <w:szCs w:val="21"/>
                <w:lang w:val="en-US" w:eastAsia="zh-CN" w:bidi="ar"/>
              </w:rPr>
              <w:t>并能</w:t>
            </w:r>
            <w:r>
              <w:rPr>
                <w:rFonts w:hint="eastAsia" w:ascii="宋体" w:hAnsi="宋体" w:eastAsia="宋体" w:cs="宋体"/>
                <w:color w:val="auto"/>
                <w:kern w:val="0"/>
                <w:szCs w:val="21"/>
                <w:lang w:eastAsia="zh-CN" w:bidi="ar"/>
              </w:rPr>
              <w:t>最大程度地支持和满足婴幼儿在本阶段</w:t>
            </w:r>
            <w:r>
              <w:rPr>
                <w:rFonts w:hint="eastAsia" w:ascii="宋体" w:hAnsi="宋体" w:eastAsia="宋体" w:cs="宋体"/>
                <w:color w:val="auto"/>
                <w:kern w:val="0"/>
                <w:szCs w:val="21"/>
                <w:lang w:val="en-US" w:eastAsia="zh-CN" w:bidi="ar"/>
              </w:rPr>
              <w:t>能力发展</w:t>
            </w:r>
            <w:r>
              <w:rPr>
                <w:rFonts w:hint="eastAsia" w:ascii="宋体" w:hAnsi="宋体" w:eastAsia="宋体" w:cs="宋体"/>
                <w:color w:val="auto"/>
                <w:kern w:val="0"/>
                <w:szCs w:val="21"/>
                <w:lang w:eastAsia="zh-CN" w:bidi="ar"/>
              </w:rPr>
              <w:t>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rPr>
        <w:tc>
          <w:tcPr>
            <w:tcW w:w="1130" w:type="dxa"/>
            <w:vMerge w:val="continue"/>
            <w:noWrap w:val="0"/>
            <w:vAlign w:val="center"/>
          </w:tcPr>
          <w:p>
            <w:pPr>
              <w:widowControl/>
              <w:adjustRightInd w:val="0"/>
              <w:snapToGrid w:val="0"/>
              <w:jc w:val="center"/>
              <w:rPr>
                <w:rFonts w:ascii="黑体" w:hAnsi="黑体" w:eastAsia="黑体" w:cs="仿宋"/>
                <w:color w:val="000000"/>
                <w:kern w:val="0"/>
                <w:sz w:val="24"/>
                <w:lang w:bidi="ar"/>
              </w:rPr>
            </w:pPr>
          </w:p>
        </w:tc>
        <w:tc>
          <w:tcPr>
            <w:tcW w:w="1090" w:type="dxa"/>
            <w:vMerge w:val="continue"/>
            <w:noWrap w:val="0"/>
            <w:vAlign w:val="center"/>
          </w:tcPr>
          <w:p>
            <w:pPr>
              <w:widowControl/>
              <w:adjustRightInd w:val="0"/>
              <w:snapToGrid w:val="0"/>
              <w:jc w:val="center"/>
              <w:rPr>
                <w:rFonts w:hint="eastAsia" w:ascii="宋体" w:hAnsi="宋体" w:eastAsia="宋体" w:cs="宋体"/>
                <w:color w:val="000000"/>
                <w:kern w:val="0"/>
                <w:szCs w:val="21"/>
                <w:lang w:bidi="ar"/>
              </w:rPr>
            </w:pPr>
          </w:p>
        </w:tc>
        <w:tc>
          <w:tcPr>
            <w:tcW w:w="7980" w:type="dxa"/>
            <w:noWrap w:val="0"/>
            <w:vAlign w:val="center"/>
          </w:tcPr>
          <w:p>
            <w:pPr>
              <w:widowControl/>
              <w:adjustRightInd w:val="0"/>
              <w:snapToGrid w:val="0"/>
              <w:rPr>
                <w:rFonts w:hint="eastAsia" w:ascii="宋体" w:hAnsi="宋体" w:eastAsia="宋体" w:cs="宋体"/>
                <w:color w:val="000000"/>
                <w:kern w:val="0"/>
                <w:szCs w:val="21"/>
                <w:lang w:eastAsia="zh-CN" w:bidi="ar"/>
              </w:rPr>
            </w:pPr>
            <w:r>
              <w:rPr>
                <w:rFonts w:hint="eastAsia" w:ascii="宋体" w:hAnsi="宋体" w:eastAsia="宋体" w:cs="宋体"/>
                <w:color w:val="auto"/>
                <w:kern w:val="0"/>
                <w:szCs w:val="21"/>
                <w:lang w:val="en-US" w:eastAsia="zh-CN" w:bidi="ar"/>
              </w:rPr>
              <w:t>经验准备：</w:t>
            </w:r>
            <w:r>
              <w:rPr>
                <w:rFonts w:hint="eastAsia" w:ascii="宋体" w:hAnsi="宋体" w:eastAsia="宋体" w:cs="宋体"/>
                <w:color w:val="auto"/>
                <w:kern w:val="0"/>
                <w:szCs w:val="21"/>
                <w:lang w:bidi="ar"/>
              </w:rPr>
              <w:t>对婴幼儿</w:t>
            </w:r>
            <w:r>
              <w:rPr>
                <w:rFonts w:hint="eastAsia" w:ascii="宋体" w:hAnsi="宋体" w:cs="宋体"/>
                <w:strike w:val="0"/>
                <w:dstrike w:val="0"/>
                <w:color w:val="auto"/>
                <w:kern w:val="0"/>
                <w:szCs w:val="21"/>
                <w:lang w:val="en-US" w:eastAsia="zh-CN" w:bidi="ar"/>
              </w:rPr>
              <w:t>现阶段能力</w:t>
            </w:r>
            <w:r>
              <w:rPr>
                <w:rFonts w:hint="eastAsia" w:ascii="宋体" w:hAnsi="宋体" w:eastAsia="宋体" w:cs="宋体"/>
                <w:color w:val="auto"/>
                <w:kern w:val="0"/>
                <w:szCs w:val="21"/>
                <w:lang w:bidi="ar"/>
              </w:rPr>
              <w:t>发展情况进行综合评估</w:t>
            </w:r>
            <w:r>
              <w:rPr>
                <w:rFonts w:hint="eastAsia" w:ascii="宋体" w:hAnsi="宋体" w:eastAsia="宋体" w:cs="宋体"/>
                <w:color w:val="auto"/>
                <w:kern w:val="0"/>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1130" w:type="dxa"/>
            <w:vMerge w:val="continue"/>
            <w:noWrap w:val="0"/>
            <w:vAlign w:val="center"/>
          </w:tcPr>
          <w:p>
            <w:pPr>
              <w:widowControl/>
              <w:adjustRightInd w:val="0"/>
              <w:snapToGrid w:val="0"/>
              <w:jc w:val="center"/>
              <w:rPr>
                <w:rFonts w:ascii="黑体" w:hAnsi="黑体" w:eastAsia="黑体" w:cs="仿宋"/>
                <w:color w:val="000000"/>
                <w:kern w:val="0"/>
                <w:sz w:val="24"/>
                <w:lang w:bidi="ar"/>
              </w:rPr>
            </w:pPr>
          </w:p>
        </w:tc>
        <w:tc>
          <w:tcPr>
            <w:tcW w:w="1090" w:type="dxa"/>
            <w:vMerge w:val="restart"/>
            <w:noWrap w:val="0"/>
            <w:vAlign w:val="center"/>
          </w:tcPr>
          <w:p>
            <w:pPr>
              <w:widowControl/>
              <w:adjustRightInd w:val="0"/>
              <w:snapToGrid w:val="0"/>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活动</w:t>
            </w:r>
          </w:p>
          <w:p>
            <w:pPr>
              <w:widowControl/>
              <w:adjustRightInd w:val="0"/>
              <w:snapToGrid w:val="0"/>
              <w:jc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过程</w:t>
            </w:r>
          </w:p>
          <w:p>
            <w:pPr>
              <w:widowControl/>
              <w:adjustRightInd w:val="0"/>
              <w:snapToGrid w:val="0"/>
              <w:jc w:val="center"/>
              <w:rPr>
                <w:rFonts w:hint="eastAsia" w:ascii="宋体" w:hAnsi="宋体" w:eastAsia="宋体" w:cs="宋体"/>
                <w:color w:val="000000"/>
                <w:kern w:val="0"/>
                <w:szCs w:val="21"/>
                <w:lang w:bidi="ar"/>
              </w:rPr>
            </w:pP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val="en-US" w:eastAsia="zh-CN" w:bidi="ar"/>
              </w:rPr>
              <w:t>10分</w:t>
            </w:r>
            <w:r>
              <w:rPr>
                <w:rFonts w:hint="eastAsia" w:ascii="宋体" w:hAnsi="宋体" w:eastAsia="宋体" w:cs="宋体"/>
                <w:color w:val="auto"/>
                <w:kern w:val="0"/>
                <w:szCs w:val="21"/>
                <w:lang w:eastAsia="zh-CN" w:bidi="ar"/>
              </w:rPr>
              <w:t>）</w:t>
            </w:r>
          </w:p>
        </w:tc>
        <w:tc>
          <w:tcPr>
            <w:tcW w:w="7980" w:type="dxa"/>
            <w:noWrap w:val="0"/>
            <w:vAlign w:val="center"/>
          </w:tcPr>
          <w:p>
            <w:pPr>
              <w:widowControl/>
              <w:adjustRightInd w:val="0"/>
              <w:snapToGrid w:val="0"/>
              <w:rPr>
                <w:rFonts w:hint="eastAsia" w:ascii="宋体" w:hAnsi="宋体" w:eastAsia="宋体" w:cs="宋体"/>
                <w:color w:val="000000"/>
                <w:kern w:val="0"/>
                <w:szCs w:val="21"/>
                <w:lang w:eastAsia="zh-CN" w:bidi="ar"/>
              </w:rPr>
            </w:pPr>
            <w:r>
              <w:rPr>
                <w:rFonts w:hint="eastAsia" w:ascii="宋体" w:hAnsi="宋体" w:eastAsia="宋体" w:cs="宋体"/>
                <w:color w:val="auto"/>
                <w:kern w:val="0"/>
                <w:szCs w:val="21"/>
                <w:lang w:bidi="ar"/>
              </w:rPr>
              <w:t>设计新颖，结构层次清晰，各环节之间</w:t>
            </w:r>
            <w:r>
              <w:rPr>
                <w:rFonts w:hint="eastAsia" w:ascii="宋体" w:hAnsi="宋体" w:cs="宋体"/>
                <w:color w:val="auto"/>
                <w:kern w:val="0"/>
                <w:szCs w:val="21"/>
                <w:lang w:val="en-US" w:eastAsia="zh-CN" w:bidi="ar"/>
              </w:rPr>
              <w:t>衔接</w:t>
            </w:r>
            <w:r>
              <w:rPr>
                <w:rFonts w:hint="eastAsia" w:ascii="宋体" w:hAnsi="宋体" w:eastAsia="宋体" w:cs="宋体"/>
                <w:color w:val="auto"/>
                <w:kern w:val="0"/>
                <w:szCs w:val="21"/>
                <w:lang w:bidi="ar"/>
              </w:rPr>
              <w:t>自然流畅，循序渐进</w:t>
            </w:r>
            <w:r>
              <w:rPr>
                <w:rFonts w:hint="eastAsia" w:ascii="宋体" w:hAnsi="宋体" w:eastAsia="宋体" w:cs="宋体"/>
                <w:color w:val="auto"/>
                <w:kern w:val="0"/>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1130" w:type="dxa"/>
            <w:vMerge w:val="continue"/>
            <w:noWrap w:val="0"/>
            <w:vAlign w:val="center"/>
          </w:tcPr>
          <w:p>
            <w:pPr>
              <w:widowControl/>
              <w:adjustRightInd w:val="0"/>
              <w:snapToGrid w:val="0"/>
              <w:jc w:val="center"/>
              <w:rPr>
                <w:rFonts w:ascii="黑体" w:hAnsi="黑体" w:eastAsia="黑体" w:cs="仿宋"/>
                <w:color w:val="000000"/>
                <w:kern w:val="0"/>
                <w:sz w:val="24"/>
                <w:lang w:bidi="ar"/>
              </w:rPr>
            </w:pPr>
          </w:p>
        </w:tc>
        <w:tc>
          <w:tcPr>
            <w:tcW w:w="1090" w:type="dxa"/>
            <w:vMerge w:val="continue"/>
            <w:noWrap w:val="0"/>
            <w:vAlign w:val="center"/>
          </w:tcPr>
          <w:p>
            <w:pPr>
              <w:widowControl/>
              <w:adjustRightInd w:val="0"/>
              <w:snapToGrid w:val="0"/>
              <w:jc w:val="center"/>
              <w:rPr>
                <w:rFonts w:ascii="宋体" w:hAnsi="宋体" w:eastAsia="宋体" w:cs="宋体"/>
                <w:color w:val="000000"/>
                <w:kern w:val="0"/>
                <w:szCs w:val="21"/>
                <w:lang w:bidi="ar"/>
              </w:rPr>
            </w:pPr>
          </w:p>
        </w:tc>
        <w:tc>
          <w:tcPr>
            <w:tcW w:w="7980" w:type="dxa"/>
            <w:noWrap w:val="0"/>
            <w:vAlign w:val="center"/>
          </w:tcPr>
          <w:p>
            <w:pPr>
              <w:widowControl/>
              <w:adjustRightInd w:val="0"/>
              <w:snapToGrid w:val="0"/>
              <w:rPr>
                <w:rFonts w:hint="eastAsia" w:ascii="宋体" w:hAnsi="宋体" w:eastAsia="宋体" w:cs="宋体"/>
                <w:color w:val="000000"/>
                <w:kern w:val="0"/>
                <w:szCs w:val="21"/>
                <w:lang w:eastAsia="zh-CN" w:bidi="ar"/>
              </w:rPr>
            </w:pPr>
            <w:r>
              <w:rPr>
                <w:rFonts w:hint="eastAsia" w:ascii="宋体" w:hAnsi="宋体" w:eastAsia="宋体" w:cs="宋体"/>
                <w:color w:val="auto"/>
                <w:kern w:val="0"/>
                <w:szCs w:val="21"/>
                <w:lang w:val="en-US" w:eastAsia="zh-CN" w:bidi="ar"/>
              </w:rPr>
              <w:t>游戏</w:t>
            </w:r>
            <w:r>
              <w:rPr>
                <w:rFonts w:hint="eastAsia" w:ascii="宋体" w:hAnsi="宋体" w:eastAsia="宋体" w:cs="宋体"/>
                <w:color w:val="auto"/>
                <w:kern w:val="0"/>
                <w:szCs w:val="21"/>
                <w:lang w:bidi="ar"/>
              </w:rPr>
              <w:t>方法和组织形式以婴幼儿为主体，为婴幼儿提供充分感知、探索操作及体验的机会，</w:t>
            </w:r>
            <w:r>
              <w:rPr>
                <w:rFonts w:hint="eastAsia" w:ascii="宋体" w:hAnsi="宋体" w:eastAsia="宋体" w:cs="宋体"/>
                <w:color w:val="auto"/>
                <w:kern w:val="0"/>
                <w:szCs w:val="21"/>
                <w:lang w:val="en-US" w:eastAsia="zh-CN" w:bidi="ar"/>
              </w:rPr>
              <w:t>具</w:t>
            </w:r>
            <w:r>
              <w:rPr>
                <w:rFonts w:hint="eastAsia" w:ascii="宋体" w:hAnsi="宋体" w:eastAsia="宋体" w:cs="宋体"/>
                <w:color w:val="auto"/>
                <w:kern w:val="0"/>
                <w:szCs w:val="21"/>
                <w:lang w:bidi="ar"/>
              </w:rPr>
              <w:t>有游戏性和趣味性</w:t>
            </w:r>
            <w:r>
              <w:rPr>
                <w:rFonts w:hint="eastAsia" w:ascii="宋体" w:hAnsi="宋体" w:eastAsia="宋体" w:cs="宋体"/>
                <w:color w:val="auto"/>
                <w:kern w:val="0"/>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1130" w:type="dxa"/>
            <w:vMerge w:val="continue"/>
            <w:noWrap w:val="0"/>
            <w:vAlign w:val="center"/>
          </w:tcPr>
          <w:p>
            <w:pPr>
              <w:widowControl/>
              <w:adjustRightInd w:val="0"/>
              <w:snapToGrid w:val="0"/>
              <w:jc w:val="center"/>
              <w:rPr>
                <w:rFonts w:ascii="黑体" w:hAnsi="黑体" w:eastAsia="黑体" w:cs="仿宋"/>
                <w:color w:val="000000"/>
                <w:kern w:val="0"/>
                <w:sz w:val="24"/>
                <w:lang w:bidi="ar"/>
              </w:rPr>
            </w:pPr>
          </w:p>
        </w:tc>
        <w:tc>
          <w:tcPr>
            <w:tcW w:w="1090" w:type="dxa"/>
            <w:vMerge w:val="continue"/>
            <w:noWrap w:val="0"/>
            <w:vAlign w:val="center"/>
          </w:tcPr>
          <w:p>
            <w:pPr>
              <w:widowControl/>
              <w:adjustRightInd w:val="0"/>
              <w:snapToGrid w:val="0"/>
              <w:jc w:val="center"/>
              <w:rPr>
                <w:rFonts w:ascii="宋体" w:hAnsi="宋体" w:eastAsia="宋体" w:cs="宋体"/>
                <w:color w:val="000000"/>
                <w:kern w:val="0"/>
                <w:szCs w:val="21"/>
                <w:lang w:bidi="ar"/>
              </w:rPr>
            </w:pPr>
          </w:p>
        </w:tc>
        <w:tc>
          <w:tcPr>
            <w:tcW w:w="7980" w:type="dxa"/>
            <w:noWrap w:val="0"/>
            <w:vAlign w:val="center"/>
          </w:tcPr>
          <w:p>
            <w:pPr>
              <w:widowControl/>
              <w:adjustRightInd w:val="0"/>
              <w:snapToGrid w:val="0"/>
              <w:rPr>
                <w:rFonts w:hint="default"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游戏</w:t>
            </w:r>
            <w:r>
              <w:rPr>
                <w:rFonts w:hint="eastAsia" w:ascii="宋体" w:hAnsi="宋体" w:eastAsia="宋体" w:cs="宋体"/>
                <w:color w:val="auto"/>
                <w:kern w:val="0"/>
                <w:szCs w:val="21"/>
                <w:lang w:bidi="ar"/>
              </w:rPr>
              <w:t>活动能促进婴幼儿的发展水平，详略得当，重</w:t>
            </w:r>
            <w:r>
              <w:rPr>
                <w:rFonts w:hint="eastAsia" w:ascii="宋体" w:hAnsi="宋体" w:eastAsia="宋体" w:cs="宋体"/>
                <w:color w:val="auto"/>
                <w:kern w:val="0"/>
                <w:szCs w:val="21"/>
                <w:lang w:val="en-US" w:eastAsia="zh-CN" w:bidi="ar"/>
              </w:rPr>
              <w:t>难</w:t>
            </w:r>
            <w:r>
              <w:rPr>
                <w:rFonts w:hint="eastAsia" w:ascii="宋体" w:hAnsi="宋体" w:eastAsia="宋体" w:cs="宋体"/>
                <w:color w:val="auto"/>
                <w:kern w:val="0"/>
                <w:szCs w:val="21"/>
                <w:lang w:bidi="ar"/>
              </w:rPr>
              <w:t>点突出</w:t>
            </w:r>
            <w:r>
              <w:rPr>
                <w:rFonts w:hint="eastAsia" w:ascii="宋体" w:hAnsi="宋体" w:eastAsia="宋体" w:cs="宋体"/>
                <w:color w:val="auto"/>
                <w:kern w:val="0"/>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1130" w:type="dxa"/>
            <w:vMerge w:val="continue"/>
            <w:noWrap w:val="0"/>
            <w:vAlign w:val="center"/>
          </w:tcPr>
          <w:p>
            <w:pPr>
              <w:widowControl/>
              <w:adjustRightInd w:val="0"/>
              <w:snapToGrid w:val="0"/>
              <w:jc w:val="center"/>
              <w:rPr>
                <w:rFonts w:ascii="黑体" w:hAnsi="黑体" w:eastAsia="黑体" w:cs="仿宋"/>
                <w:color w:val="000000"/>
                <w:kern w:val="0"/>
                <w:sz w:val="24"/>
                <w:lang w:bidi="ar"/>
              </w:rPr>
            </w:pPr>
          </w:p>
        </w:tc>
        <w:tc>
          <w:tcPr>
            <w:tcW w:w="1090" w:type="dxa"/>
            <w:noWrap w:val="0"/>
            <w:vAlign w:val="center"/>
          </w:tcPr>
          <w:p>
            <w:pPr>
              <w:widowControl/>
              <w:adjustRightInd w:val="0"/>
              <w:snapToGrid w:val="0"/>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家庭</w:t>
            </w:r>
          </w:p>
          <w:p>
            <w:pPr>
              <w:widowControl/>
              <w:adjustRightInd w:val="0"/>
              <w:snapToGrid w:val="0"/>
              <w:jc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延伸</w:t>
            </w:r>
          </w:p>
          <w:p>
            <w:pPr>
              <w:widowControl/>
              <w:adjustRightInd w:val="0"/>
              <w:snapToGrid w:val="0"/>
              <w:jc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val="en-US" w:eastAsia="zh-CN" w:bidi="ar"/>
              </w:rPr>
              <w:t>1分</w:t>
            </w:r>
            <w:r>
              <w:rPr>
                <w:rFonts w:hint="eastAsia" w:ascii="宋体" w:hAnsi="宋体" w:eastAsia="宋体" w:cs="宋体"/>
                <w:color w:val="auto"/>
                <w:kern w:val="0"/>
                <w:szCs w:val="21"/>
                <w:lang w:eastAsia="zh-CN" w:bidi="ar"/>
              </w:rPr>
              <w:t>）</w:t>
            </w:r>
          </w:p>
        </w:tc>
        <w:tc>
          <w:tcPr>
            <w:tcW w:w="7980" w:type="dxa"/>
            <w:noWrap w:val="0"/>
            <w:vAlign w:val="center"/>
          </w:tcPr>
          <w:p>
            <w:pPr>
              <w:widowControl/>
              <w:adjustRightInd w:val="0"/>
              <w:snapToGrid w:val="0"/>
              <w:rPr>
                <w:rFonts w:hint="default" w:ascii="宋体" w:hAnsi="宋体" w:eastAsia="宋体" w:cs="宋体"/>
                <w:strike/>
                <w:dstrike w:val="0"/>
                <w:color w:val="auto"/>
                <w:kern w:val="0"/>
                <w:szCs w:val="21"/>
                <w:lang w:val="en-US" w:eastAsia="zh-CN" w:bidi="ar"/>
              </w:rPr>
            </w:pPr>
            <w:r>
              <w:rPr>
                <w:rFonts w:hint="eastAsia" w:ascii="宋体" w:hAnsi="宋体" w:cs="宋体"/>
                <w:strike w:val="0"/>
                <w:dstrike w:val="0"/>
                <w:color w:val="auto"/>
                <w:kern w:val="0"/>
                <w:szCs w:val="21"/>
                <w:lang w:val="en-US" w:eastAsia="zh-CN" w:bidi="ar"/>
              </w:rPr>
              <w:t>家庭延伸指导方案适宜，易操作。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1130" w:type="dxa"/>
            <w:vMerge w:val="continue"/>
            <w:noWrap w:val="0"/>
            <w:vAlign w:val="center"/>
          </w:tcPr>
          <w:p>
            <w:pPr>
              <w:widowControl/>
              <w:adjustRightInd w:val="0"/>
              <w:snapToGrid w:val="0"/>
              <w:jc w:val="center"/>
              <w:rPr>
                <w:rFonts w:ascii="黑体" w:hAnsi="黑体" w:eastAsia="黑体" w:cs="仿宋"/>
                <w:color w:val="000000"/>
                <w:kern w:val="0"/>
                <w:sz w:val="24"/>
                <w:lang w:bidi="ar"/>
              </w:rPr>
            </w:pPr>
          </w:p>
        </w:tc>
        <w:tc>
          <w:tcPr>
            <w:tcW w:w="1090" w:type="dxa"/>
            <w:noWrap w:val="0"/>
            <w:vAlign w:val="center"/>
          </w:tcPr>
          <w:p>
            <w:pPr>
              <w:widowControl/>
              <w:adjustRightInd w:val="0"/>
              <w:snapToGrid w:val="0"/>
              <w:jc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其他</w:t>
            </w:r>
          </w:p>
          <w:p>
            <w:pPr>
              <w:widowControl/>
              <w:adjustRightInd w:val="0"/>
              <w:snapToGrid w:val="0"/>
              <w:jc w:val="center"/>
              <w:rPr>
                <w:rFonts w:ascii="宋体" w:hAnsi="宋体" w:eastAsia="宋体" w:cs="宋体"/>
                <w:color w:val="auto"/>
                <w:kern w:val="0"/>
                <w:szCs w:val="21"/>
                <w:lang w:bidi="ar"/>
              </w:rPr>
            </w:pP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val="en-US" w:eastAsia="zh-CN" w:bidi="ar"/>
              </w:rPr>
              <w:t>1分</w:t>
            </w:r>
            <w:r>
              <w:rPr>
                <w:rFonts w:hint="eastAsia" w:ascii="宋体" w:hAnsi="宋体" w:eastAsia="宋体" w:cs="宋体"/>
                <w:color w:val="auto"/>
                <w:kern w:val="0"/>
                <w:szCs w:val="21"/>
                <w:lang w:eastAsia="zh-CN" w:bidi="ar"/>
              </w:rPr>
              <w:t>）</w:t>
            </w:r>
          </w:p>
        </w:tc>
        <w:tc>
          <w:tcPr>
            <w:tcW w:w="7980" w:type="dxa"/>
            <w:noWrap w:val="0"/>
            <w:vAlign w:val="center"/>
          </w:tcPr>
          <w:p>
            <w:pPr>
              <w:widowControl/>
              <w:adjustRightInd w:val="0"/>
              <w:snapToGrid w:val="0"/>
              <w:rPr>
                <w:rFonts w:hint="eastAsia" w:ascii="宋体" w:hAnsi="宋体" w:eastAsia="宋体" w:cs="宋体"/>
                <w:color w:val="auto"/>
                <w:kern w:val="0"/>
                <w:szCs w:val="21"/>
                <w:lang w:eastAsia="zh-CN" w:bidi="ar"/>
              </w:rPr>
            </w:pPr>
            <w:r>
              <w:rPr>
                <w:rFonts w:hint="eastAsia" w:ascii="宋体" w:hAnsi="宋体" w:cs="宋体"/>
                <w:color w:val="auto"/>
                <w:kern w:val="0"/>
                <w:szCs w:val="21"/>
                <w:lang w:val="en-US" w:eastAsia="zh-CN" w:bidi="ar"/>
              </w:rPr>
              <w:t>设计方案</w:t>
            </w:r>
            <w:r>
              <w:rPr>
                <w:rFonts w:hint="eastAsia" w:ascii="宋体" w:hAnsi="宋体" w:eastAsia="宋体" w:cs="宋体"/>
                <w:color w:val="auto"/>
                <w:kern w:val="0"/>
                <w:szCs w:val="21"/>
                <w:lang w:bidi="ar"/>
              </w:rPr>
              <w:t>格式书写规范</w:t>
            </w:r>
            <w:r>
              <w:rPr>
                <w:rFonts w:hint="eastAsia" w:ascii="宋体" w:hAnsi="宋体" w:cs="宋体"/>
                <w:color w:val="auto"/>
                <w:kern w:val="0"/>
                <w:szCs w:val="21"/>
                <w:lang w:eastAsia="zh-CN" w:bidi="ar"/>
              </w:rPr>
              <w:t>，</w:t>
            </w:r>
            <w:r>
              <w:rPr>
                <w:rFonts w:hint="eastAsia" w:ascii="宋体" w:hAnsi="宋体" w:eastAsia="宋体" w:cs="宋体"/>
                <w:color w:val="auto"/>
                <w:kern w:val="0"/>
                <w:szCs w:val="21"/>
                <w:lang w:bidi="ar"/>
              </w:rPr>
              <w:t>文字表述逻辑</w:t>
            </w:r>
            <w:r>
              <w:rPr>
                <w:rFonts w:hint="eastAsia" w:ascii="宋体" w:hAnsi="宋体" w:cs="宋体"/>
                <w:color w:val="auto"/>
                <w:kern w:val="0"/>
                <w:szCs w:val="21"/>
                <w:lang w:val="en-US" w:eastAsia="zh-CN" w:bidi="ar"/>
              </w:rPr>
              <w:t>清晰</w:t>
            </w:r>
            <w:r>
              <w:rPr>
                <w:rFonts w:hint="eastAsia" w:ascii="宋体" w:hAnsi="宋体" w:eastAsia="宋体" w:cs="宋体"/>
                <w:color w:val="auto"/>
                <w:kern w:val="0"/>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130" w:type="dxa"/>
            <w:vMerge w:val="restart"/>
            <w:noWrap w:val="0"/>
            <w:vAlign w:val="center"/>
          </w:tcPr>
          <w:p>
            <w:pPr>
              <w:widowControl/>
              <w:adjustRightInd w:val="0"/>
              <w:snapToGrid w:val="0"/>
              <w:jc w:val="both"/>
              <w:rPr>
                <w:rFonts w:hint="eastAsia" w:ascii="黑体" w:hAnsi="黑体" w:eastAsia="黑体" w:cs="黑体"/>
                <w:color w:val="auto"/>
                <w:kern w:val="0"/>
                <w:sz w:val="24"/>
                <w:lang w:bidi="ar"/>
              </w:rPr>
            </w:pPr>
          </w:p>
          <w:p>
            <w:pPr>
              <w:widowControl/>
              <w:adjustRightInd w:val="0"/>
              <w:snapToGrid w:val="0"/>
              <w:jc w:val="center"/>
              <w:rPr>
                <w:rFonts w:hint="eastAsia" w:ascii="黑体" w:hAnsi="黑体" w:eastAsia="黑体" w:cs="黑体"/>
                <w:color w:val="auto"/>
                <w:kern w:val="0"/>
                <w:sz w:val="24"/>
                <w:lang w:bidi="ar"/>
              </w:rPr>
            </w:pPr>
          </w:p>
          <w:p>
            <w:pPr>
              <w:widowControl/>
              <w:adjustRightInd w:val="0"/>
              <w:snapToGrid w:val="0"/>
              <w:jc w:val="center"/>
              <w:rPr>
                <w:rFonts w:hint="eastAsia" w:ascii="黑体" w:hAnsi="黑体" w:eastAsia="黑体" w:cs="黑体"/>
                <w:color w:val="auto"/>
                <w:kern w:val="0"/>
                <w:sz w:val="24"/>
                <w:lang w:val="en-US" w:eastAsia="zh-CN" w:bidi="ar"/>
              </w:rPr>
            </w:pPr>
          </w:p>
          <w:p>
            <w:pPr>
              <w:widowControl/>
              <w:adjustRightInd w:val="0"/>
              <w:snapToGrid w:val="0"/>
              <w:jc w:val="center"/>
              <w:rPr>
                <w:rFonts w:hint="eastAsia" w:ascii="黑体" w:hAnsi="黑体" w:eastAsia="黑体" w:cs="黑体"/>
                <w:color w:val="auto"/>
                <w:kern w:val="0"/>
                <w:sz w:val="24"/>
                <w:lang w:val="en-US" w:eastAsia="zh-CN" w:bidi="ar"/>
              </w:rPr>
            </w:pPr>
            <w:r>
              <w:rPr>
                <w:rFonts w:hint="eastAsia" w:ascii="黑体" w:hAnsi="黑体" w:eastAsia="黑体" w:cs="黑体"/>
                <w:color w:val="auto"/>
                <w:kern w:val="0"/>
                <w:sz w:val="24"/>
                <w:lang w:val="en-US" w:eastAsia="zh-CN" w:bidi="ar"/>
              </w:rPr>
              <w:t>游戏</w:t>
            </w:r>
          </w:p>
          <w:p>
            <w:pPr>
              <w:widowControl/>
              <w:adjustRightInd w:val="0"/>
              <w:snapToGrid w:val="0"/>
              <w:jc w:val="center"/>
              <w:rPr>
                <w:rFonts w:hint="eastAsia" w:ascii="黑体" w:hAnsi="黑体" w:eastAsia="黑体" w:cs="黑体"/>
                <w:color w:val="auto"/>
                <w:kern w:val="0"/>
                <w:sz w:val="24"/>
                <w:lang w:bidi="ar"/>
              </w:rPr>
            </w:pPr>
            <w:r>
              <w:rPr>
                <w:rFonts w:hint="eastAsia" w:ascii="黑体" w:hAnsi="黑体" w:eastAsia="黑体" w:cs="黑体"/>
                <w:color w:val="auto"/>
                <w:kern w:val="0"/>
                <w:sz w:val="24"/>
                <w:lang w:bidi="ar"/>
              </w:rPr>
              <w:t>活动</w:t>
            </w:r>
          </w:p>
          <w:p>
            <w:pPr>
              <w:widowControl/>
              <w:adjustRightInd w:val="0"/>
              <w:snapToGrid w:val="0"/>
              <w:jc w:val="center"/>
              <w:rPr>
                <w:rFonts w:ascii="黑体" w:hAnsi="黑体" w:eastAsia="黑体" w:cs="黑体"/>
                <w:color w:val="auto"/>
                <w:kern w:val="0"/>
                <w:sz w:val="24"/>
                <w:lang w:bidi="ar"/>
              </w:rPr>
            </w:pPr>
            <w:r>
              <w:rPr>
                <w:rFonts w:hint="eastAsia" w:ascii="黑体" w:hAnsi="黑体" w:eastAsia="黑体" w:cs="黑体"/>
                <w:color w:val="auto"/>
                <w:kern w:val="0"/>
                <w:sz w:val="24"/>
                <w:lang w:bidi="ar"/>
              </w:rPr>
              <w:t>展示</w:t>
            </w:r>
          </w:p>
          <w:p>
            <w:pPr>
              <w:widowControl/>
              <w:adjustRightInd w:val="0"/>
              <w:snapToGrid w:val="0"/>
              <w:jc w:val="left"/>
              <w:rPr>
                <w:rFonts w:ascii="黑体" w:hAnsi="黑体" w:eastAsia="黑体" w:cs="黑体"/>
                <w:color w:val="000000"/>
                <w:kern w:val="0"/>
                <w:sz w:val="24"/>
                <w:lang w:bidi="ar"/>
              </w:rPr>
            </w:pPr>
            <w:r>
              <w:rPr>
                <w:rFonts w:hint="eastAsia" w:ascii="黑体" w:hAnsi="黑体" w:eastAsia="黑体" w:cs="黑体"/>
                <w:color w:val="auto"/>
                <w:kern w:val="0"/>
                <w:sz w:val="24"/>
                <w:lang w:val="en-US" w:eastAsia="zh-CN" w:bidi="ar"/>
              </w:rPr>
              <w:t>（4</w:t>
            </w:r>
            <w:r>
              <w:rPr>
                <w:rFonts w:hint="eastAsia" w:ascii="黑体" w:hAnsi="黑体" w:eastAsia="黑体" w:cs="黑体"/>
                <w:color w:val="auto"/>
                <w:kern w:val="0"/>
                <w:sz w:val="24"/>
                <w:lang w:bidi="ar"/>
              </w:rPr>
              <w:t>0分</w:t>
            </w:r>
            <w:r>
              <w:rPr>
                <w:rFonts w:hint="eastAsia" w:ascii="黑体" w:hAnsi="黑体" w:eastAsia="黑体" w:cs="黑体"/>
                <w:color w:val="auto"/>
                <w:kern w:val="0"/>
                <w:sz w:val="24"/>
                <w:lang w:val="en-US" w:eastAsia="zh-CN" w:bidi="ar"/>
              </w:rPr>
              <w:t>）</w:t>
            </w:r>
          </w:p>
        </w:tc>
        <w:tc>
          <w:tcPr>
            <w:tcW w:w="1090" w:type="dxa"/>
            <w:vMerge w:val="restart"/>
            <w:noWrap w:val="0"/>
            <w:vAlign w:val="center"/>
          </w:tcPr>
          <w:p>
            <w:pPr>
              <w:widowControl/>
              <w:adjustRightInd w:val="0"/>
              <w:snapToGrid w:val="0"/>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职业</w:t>
            </w:r>
          </w:p>
          <w:p>
            <w:pPr>
              <w:widowControl/>
              <w:adjustRightInd w:val="0"/>
              <w:snapToGrid w:val="0"/>
              <w:jc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素养</w:t>
            </w:r>
          </w:p>
          <w:p>
            <w:pPr>
              <w:widowControl/>
              <w:adjustRightInd w:val="0"/>
              <w:snapToGrid w:val="0"/>
              <w:jc w:val="center"/>
              <w:rPr>
                <w:rFonts w:ascii="宋体" w:hAnsi="宋体" w:eastAsia="宋体" w:cs="宋体"/>
                <w:color w:val="000000"/>
                <w:kern w:val="0"/>
                <w:szCs w:val="21"/>
                <w:lang w:bidi="ar"/>
              </w:rPr>
            </w:pPr>
            <w:r>
              <w:rPr>
                <w:rFonts w:hint="eastAsia" w:ascii="宋体" w:hAnsi="宋体" w:eastAsia="宋体" w:cs="宋体"/>
                <w:color w:val="auto"/>
                <w:kern w:val="0"/>
                <w:szCs w:val="21"/>
                <w:lang w:val="en-US" w:eastAsia="zh-CN" w:bidi="ar"/>
              </w:rPr>
              <w:t>（1</w:t>
            </w:r>
            <w:r>
              <w:rPr>
                <w:rFonts w:hint="eastAsia" w:ascii="宋体" w:hAnsi="宋体" w:cs="宋体"/>
                <w:color w:val="auto"/>
                <w:kern w:val="0"/>
                <w:szCs w:val="21"/>
                <w:lang w:val="en-US" w:eastAsia="zh-CN" w:bidi="ar"/>
              </w:rPr>
              <w:t>0</w:t>
            </w:r>
            <w:r>
              <w:rPr>
                <w:rFonts w:hint="eastAsia" w:ascii="宋体" w:hAnsi="宋体" w:eastAsia="宋体" w:cs="宋体"/>
                <w:color w:val="auto"/>
                <w:kern w:val="0"/>
                <w:szCs w:val="21"/>
                <w:lang w:val="en-US" w:eastAsia="zh-CN" w:bidi="ar"/>
              </w:rPr>
              <w:t>分）</w:t>
            </w:r>
          </w:p>
        </w:tc>
        <w:tc>
          <w:tcPr>
            <w:tcW w:w="7980" w:type="dxa"/>
            <w:noWrap w:val="0"/>
            <w:vAlign w:val="center"/>
          </w:tcPr>
          <w:p>
            <w:pPr>
              <w:widowControl/>
              <w:adjustRightInd w:val="0"/>
              <w:snapToGrid w:val="0"/>
              <w:rPr>
                <w:rFonts w:hint="eastAsia" w:ascii="宋体" w:hAnsi="宋体" w:eastAsia="宋体" w:cs="宋体"/>
                <w:color w:val="auto"/>
                <w:kern w:val="0"/>
                <w:szCs w:val="21"/>
                <w:lang w:eastAsia="zh-CN" w:bidi="ar"/>
              </w:rPr>
            </w:pPr>
            <w:r>
              <w:rPr>
                <w:rFonts w:hint="eastAsia" w:ascii="宋体" w:hAnsi="宋体" w:eastAsia="宋体" w:cs="宋体"/>
                <w:color w:val="auto"/>
                <w:kern w:val="0"/>
                <w:szCs w:val="21"/>
                <w:lang w:bidi="ar"/>
              </w:rPr>
              <w:t>着装符合职业要求，语言规范，语速得当富有</w:t>
            </w:r>
            <w:r>
              <w:rPr>
                <w:rFonts w:hint="eastAsia" w:ascii="宋体" w:hAnsi="宋体" w:cs="宋体"/>
                <w:color w:val="auto"/>
                <w:kern w:val="0"/>
                <w:szCs w:val="21"/>
                <w:lang w:val="en-US" w:eastAsia="zh-CN" w:bidi="ar"/>
              </w:rPr>
              <w:t>亲和力</w:t>
            </w:r>
            <w:r>
              <w:rPr>
                <w:rFonts w:hint="eastAsia" w:ascii="宋体" w:hAnsi="宋体" w:eastAsia="宋体" w:cs="宋体"/>
                <w:color w:val="auto"/>
                <w:kern w:val="0"/>
                <w:szCs w:val="21"/>
                <w:lang w:bidi="ar"/>
              </w:rPr>
              <w:t>；肢体语言有表现力</w:t>
            </w:r>
            <w:r>
              <w:rPr>
                <w:rFonts w:hint="eastAsia" w:ascii="宋体" w:hAnsi="宋体" w:eastAsia="宋体" w:cs="宋体"/>
                <w:color w:val="auto"/>
                <w:kern w:val="0"/>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1130" w:type="dxa"/>
            <w:vMerge w:val="continue"/>
            <w:noWrap w:val="0"/>
            <w:vAlign w:val="center"/>
          </w:tcPr>
          <w:p>
            <w:pPr>
              <w:widowControl/>
              <w:adjustRightInd w:val="0"/>
              <w:snapToGrid w:val="0"/>
              <w:jc w:val="center"/>
              <w:rPr>
                <w:rFonts w:ascii="黑体" w:hAnsi="黑体" w:eastAsia="黑体" w:cs="仿宋"/>
                <w:color w:val="000000"/>
                <w:kern w:val="0"/>
                <w:sz w:val="24"/>
                <w:lang w:bidi="ar"/>
              </w:rPr>
            </w:pPr>
          </w:p>
        </w:tc>
        <w:tc>
          <w:tcPr>
            <w:tcW w:w="1090" w:type="dxa"/>
            <w:vMerge w:val="continue"/>
            <w:noWrap w:val="0"/>
            <w:vAlign w:val="center"/>
          </w:tcPr>
          <w:p>
            <w:pPr>
              <w:widowControl/>
              <w:adjustRightInd w:val="0"/>
              <w:snapToGrid w:val="0"/>
              <w:jc w:val="center"/>
              <w:rPr>
                <w:rFonts w:ascii="宋体" w:hAnsi="宋体" w:eastAsia="宋体" w:cs="宋体"/>
                <w:color w:val="000000"/>
                <w:kern w:val="0"/>
                <w:szCs w:val="21"/>
                <w:lang w:bidi="ar"/>
              </w:rPr>
            </w:pPr>
          </w:p>
        </w:tc>
        <w:tc>
          <w:tcPr>
            <w:tcW w:w="7980" w:type="dxa"/>
            <w:noWrap w:val="0"/>
            <w:vAlign w:val="center"/>
          </w:tcPr>
          <w:p>
            <w:pPr>
              <w:widowControl/>
              <w:adjustRightInd w:val="0"/>
              <w:snapToGrid w:val="0"/>
              <w:rPr>
                <w:rFonts w:hint="eastAsia" w:ascii="宋体" w:hAnsi="宋体" w:eastAsia="宋体" w:cs="宋体"/>
                <w:color w:val="auto"/>
                <w:kern w:val="0"/>
                <w:szCs w:val="21"/>
                <w:lang w:eastAsia="zh-CN" w:bidi="ar"/>
              </w:rPr>
            </w:pPr>
            <w:r>
              <w:rPr>
                <w:rFonts w:hint="eastAsia" w:ascii="宋体" w:hAnsi="宋体" w:eastAsia="宋体" w:cs="宋体"/>
                <w:color w:val="auto"/>
                <w:kern w:val="0"/>
                <w:szCs w:val="21"/>
                <w:lang w:val="en-US" w:eastAsia="zh-CN" w:bidi="ar"/>
              </w:rPr>
              <w:t>游戏材</w:t>
            </w:r>
            <w:r>
              <w:rPr>
                <w:rFonts w:hint="eastAsia" w:ascii="宋体" w:hAnsi="宋体" w:eastAsia="宋体" w:cs="宋体"/>
                <w:color w:val="auto"/>
                <w:kern w:val="0"/>
                <w:szCs w:val="21"/>
                <w:lang w:bidi="ar"/>
              </w:rPr>
              <w:t>料运用适宜，具有创新性</w:t>
            </w:r>
            <w:r>
              <w:rPr>
                <w:rFonts w:hint="eastAsia" w:ascii="宋体" w:hAnsi="宋体" w:eastAsia="宋体" w:cs="宋体"/>
                <w:color w:val="auto"/>
                <w:kern w:val="0"/>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1130" w:type="dxa"/>
            <w:vMerge w:val="continue"/>
            <w:noWrap w:val="0"/>
            <w:vAlign w:val="center"/>
          </w:tcPr>
          <w:p>
            <w:pPr>
              <w:widowControl/>
              <w:adjustRightInd w:val="0"/>
              <w:snapToGrid w:val="0"/>
              <w:jc w:val="center"/>
              <w:rPr>
                <w:rFonts w:ascii="黑体" w:hAnsi="黑体" w:eastAsia="黑体" w:cs="仿宋"/>
                <w:color w:val="000000"/>
                <w:kern w:val="0"/>
                <w:sz w:val="24"/>
                <w:lang w:bidi="ar"/>
              </w:rPr>
            </w:pPr>
          </w:p>
        </w:tc>
        <w:tc>
          <w:tcPr>
            <w:tcW w:w="1090" w:type="dxa"/>
            <w:vMerge w:val="continue"/>
            <w:noWrap w:val="0"/>
            <w:vAlign w:val="center"/>
          </w:tcPr>
          <w:p>
            <w:pPr>
              <w:widowControl/>
              <w:adjustRightInd w:val="0"/>
              <w:snapToGrid w:val="0"/>
              <w:jc w:val="center"/>
              <w:rPr>
                <w:rFonts w:ascii="宋体" w:hAnsi="宋体" w:eastAsia="宋体" w:cs="宋体"/>
                <w:color w:val="000000"/>
                <w:kern w:val="0"/>
                <w:szCs w:val="21"/>
                <w:lang w:bidi="ar"/>
              </w:rPr>
            </w:pPr>
          </w:p>
        </w:tc>
        <w:tc>
          <w:tcPr>
            <w:tcW w:w="7980" w:type="dxa"/>
            <w:noWrap w:val="0"/>
            <w:vAlign w:val="center"/>
          </w:tcPr>
          <w:p>
            <w:pPr>
              <w:widowControl/>
              <w:adjustRightInd w:val="0"/>
              <w:snapToGrid w:val="0"/>
              <w:rPr>
                <w:rFonts w:hint="eastAsia" w:ascii="宋体" w:hAnsi="宋体" w:eastAsia="宋体" w:cs="宋体"/>
                <w:color w:val="auto"/>
                <w:kern w:val="0"/>
                <w:szCs w:val="21"/>
                <w:lang w:eastAsia="zh-CN" w:bidi="ar"/>
              </w:rPr>
            </w:pPr>
            <w:r>
              <w:rPr>
                <w:rFonts w:hint="eastAsia" w:ascii="宋体" w:hAnsi="宋体" w:eastAsia="宋体" w:cs="宋体"/>
                <w:color w:val="auto"/>
                <w:kern w:val="0"/>
                <w:szCs w:val="21"/>
                <w:lang w:val="en-US" w:eastAsia="zh-CN" w:bidi="ar"/>
              </w:rPr>
              <w:t>关注</w:t>
            </w:r>
            <w:r>
              <w:rPr>
                <w:rFonts w:hint="eastAsia" w:ascii="宋体" w:hAnsi="宋体" w:eastAsia="宋体" w:cs="宋体"/>
                <w:color w:val="auto"/>
                <w:kern w:val="0"/>
                <w:szCs w:val="21"/>
                <w:lang w:bidi="ar"/>
              </w:rPr>
              <w:t>婴幼儿</w:t>
            </w:r>
            <w:r>
              <w:rPr>
                <w:rFonts w:hint="eastAsia" w:ascii="宋体" w:hAnsi="宋体" w:eastAsia="宋体" w:cs="宋体"/>
                <w:color w:val="auto"/>
                <w:kern w:val="0"/>
                <w:szCs w:val="21"/>
                <w:lang w:val="en-US" w:eastAsia="zh-CN" w:bidi="ar"/>
              </w:rPr>
              <w:t>的回应性照护</w:t>
            </w:r>
            <w:r>
              <w:rPr>
                <w:rFonts w:hint="eastAsia" w:ascii="宋体" w:hAnsi="宋体" w:eastAsia="宋体" w:cs="宋体"/>
                <w:color w:val="auto"/>
                <w:kern w:val="0"/>
                <w:szCs w:val="21"/>
                <w:lang w:bidi="ar"/>
              </w:rPr>
              <w:t>，</w:t>
            </w:r>
            <w:r>
              <w:rPr>
                <w:rFonts w:hint="eastAsia" w:ascii="宋体" w:hAnsi="宋体" w:cs="宋体"/>
                <w:color w:val="auto"/>
                <w:kern w:val="0"/>
                <w:szCs w:val="21"/>
                <w:lang w:val="en-US" w:eastAsia="zh-CN" w:bidi="ar"/>
              </w:rPr>
              <w:t>引导婴幼儿积极互动</w:t>
            </w:r>
            <w:r>
              <w:rPr>
                <w:rFonts w:hint="eastAsia" w:ascii="宋体" w:hAnsi="宋体" w:eastAsia="宋体" w:cs="宋体"/>
                <w:color w:val="auto"/>
                <w:kern w:val="0"/>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8" w:hRule="atLeast"/>
        </w:trPr>
        <w:tc>
          <w:tcPr>
            <w:tcW w:w="1130" w:type="dxa"/>
            <w:vMerge w:val="continue"/>
            <w:noWrap w:val="0"/>
            <w:vAlign w:val="center"/>
          </w:tcPr>
          <w:p>
            <w:pPr>
              <w:widowControl/>
              <w:adjustRightInd w:val="0"/>
              <w:snapToGrid w:val="0"/>
              <w:jc w:val="center"/>
            </w:pPr>
          </w:p>
        </w:tc>
        <w:tc>
          <w:tcPr>
            <w:tcW w:w="1090" w:type="dxa"/>
            <w:vMerge w:val="continue"/>
            <w:noWrap w:val="0"/>
            <w:vAlign w:val="center"/>
          </w:tcPr>
          <w:p>
            <w:pPr>
              <w:widowControl/>
              <w:adjustRightInd w:val="0"/>
              <w:snapToGrid w:val="0"/>
              <w:jc w:val="center"/>
            </w:pPr>
          </w:p>
        </w:tc>
        <w:tc>
          <w:tcPr>
            <w:tcW w:w="7980" w:type="dxa"/>
            <w:noWrap w:val="0"/>
            <w:vAlign w:val="center"/>
          </w:tcPr>
          <w:p>
            <w:pPr>
              <w:widowControl/>
              <w:adjustRightInd w:val="0"/>
              <w:snapToGrid w:val="0"/>
              <w:jc w:val="left"/>
              <w:rPr>
                <w:rFonts w:hint="default" w:ascii="宋体" w:hAnsi="宋体" w:eastAsia="宋体" w:cs="宋体"/>
                <w:color w:val="auto"/>
                <w:kern w:val="0"/>
                <w:szCs w:val="21"/>
                <w:lang w:val="en-US" w:eastAsia="zh-CN" w:bidi="ar"/>
              </w:rPr>
            </w:pPr>
            <w:r>
              <w:rPr>
                <w:rFonts w:hint="eastAsia" w:ascii="宋体" w:hAnsi="宋体" w:cs="宋体"/>
                <w:color w:val="auto"/>
                <w:kern w:val="0"/>
                <w:szCs w:val="21"/>
                <w:lang w:val="en-US" w:eastAsia="zh-CN" w:bidi="ar"/>
              </w:rPr>
              <w:t>游戏过程确保活动的安全性。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1130" w:type="dxa"/>
            <w:vMerge w:val="continue"/>
            <w:noWrap w:val="0"/>
            <w:vAlign w:val="center"/>
          </w:tcPr>
          <w:p>
            <w:pPr>
              <w:widowControl/>
              <w:adjustRightInd w:val="0"/>
              <w:snapToGrid w:val="0"/>
              <w:jc w:val="center"/>
              <w:rPr>
                <w:rFonts w:ascii="黑体" w:hAnsi="黑体" w:eastAsia="黑体" w:cs="仿宋"/>
                <w:color w:val="000000"/>
                <w:kern w:val="0"/>
                <w:sz w:val="24"/>
                <w:lang w:bidi="ar"/>
              </w:rPr>
            </w:pPr>
          </w:p>
        </w:tc>
        <w:tc>
          <w:tcPr>
            <w:tcW w:w="1090" w:type="dxa"/>
            <w:vMerge w:val="continue"/>
            <w:noWrap w:val="0"/>
            <w:vAlign w:val="center"/>
          </w:tcPr>
          <w:p>
            <w:pPr>
              <w:widowControl/>
              <w:adjustRightInd w:val="0"/>
              <w:snapToGrid w:val="0"/>
              <w:jc w:val="center"/>
              <w:rPr>
                <w:rFonts w:ascii="宋体" w:hAnsi="宋体" w:eastAsia="宋体" w:cs="宋体"/>
                <w:color w:val="000000"/>
                <w:kern w:val="0"/>
                <w:szCs w:val="21"/>
                <w:lang w:bidi="ar"/>
              </w:rPr>
            </w:pPr>
          </w:p>
        </w:tc>
        <w:tc>
          <w:tcPr>
            <w:tcW w:w="7980" w:type="dxa"/>
            <w:noWrap w:val="0"/>
            <w:vAlign w:val="center"/>
          </w:tcPr>
          <w:p>
            <w:pPr>
              <w:widowControl/>
              <w:adjustRightInd w:val="0"/>
              <w:snapToGrid w:val="0"/>
              <w:rPr>
                <w:rFonts w:hint="eastAsia" w:ascii="宋体" w:hAnsi="宋体" w:eastAsia="宋体" w:cs="宋体"/>
                <w:color w:val="000000"/>
                <w:kern w:val="0"/>
                <w:szCs w:val="21"/>
                <w:lang w:eastAsia="zh-CN" w:bidi="ar"/>
              </w:rPr>
            </w:pPr>
            <w:r>
              <w:rPr>
                <w:rFonts w:hint="eastAsia" w:ascii="宋体" w:hAnsi="宋体" w:eastAsia="宋体" w:cs="宋体"/>
                <w:color w:val="auto"/>
                <w:kern w:val="0"/>
                <w:szCs w:val="21"/>
                <w:lang w:eastAsia="zh-CN" w:bidi="ar"/>
              </w:rPr>
              <w:t>体现团队合作，分工明确，</w:t>
            </w:r>
            <w:r>
              <w:rPr>
                <w:rFonts w:hint="eastAsia" w:ascii="宋体" w:hAnsi="宋体" w:eastAsia="宋体" w:cs="宋体"/>
                <w:color w:val="auto"/>
                <w:kern w:val="0"/>
                <w:szCs w:val="21"/>
                <w:lang w:val="en-US" w:eastAsia="zh-CN" w:bidi="ar"/>
              </w:rPr>
              <w:t>关注个别化指导</w:t>
            </w:r>
            <w:r>
              <w:rPr>
                <w:rFonts w:hint="eastAsia" w:ascii="宋体" w:hAnsi="宋体" w:eastAsia="宋体" w:cs="宋体"/>
                <w:color w:val="auto"/>
                <w:kern w:val="0"/>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1130" w:type="dxa"/>
            <w:vMerge w:val="continue"/>
            <w:noWrap w:val="0"/>
            <w:vAlign w:val="center"/>
          </w:tcPr>
          <w:p>
            <w:pPr>
              <w:widowControl/>
              <w:adjustRightInd w:val="0"/>
              <w:snapToGrid w:val="0"/>
              <w:jc w:val="center"/>
              <w:rPr>
                <w:rFonts w:ascii="黑体" w:hAnsi="黑体" w:eastAsia="黑体" w:cs="仿宋"/>
                <w:color w:val="000000"/>
                <w:kern w:val="0"/>
                <w:sz w:val="24"/>
                <w:lang w:bidi="ar"/>
              </w:rPr>
            </w:pPr>
          </w:p>
        </w:tc>
        <w:tc>
          <w:tcPr>
            <w:tcW w:w="1090" w:type="dxa"/>
            <w:vMerge w:val="restart"/>
            <w:noWrap w:val="0"/>
            <w:vAlign w:val="center"/>
          </w:tcPr>
          <w:p>
            <w:pPr>
              <w:widowControl/>
              <w:adjustRightInd w:val="0"/>
              <w:snapToGrid w:val="0"/>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活动</w:t>
            </w:r>
          </w:p>
          <w:p>
            <w:pPr>
              <w:widowControl/>
              <w:adjustRightInd w:val="0"/>
              <w:snapToGrid w:val="0"/>
              <w:ind w:firstLine="210" w:firstLineChars="100"/>
              <w:jc w:val="left"/>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过程</w:t>
            </w:r>
          </w:p>
          <w:p>
            <w:pPr>
              <w:widowControl/>
              <w:adjustRightInd w:val="0"/>
              <w:snapToGrid w:val="0"/>
              <w:jc w:val="left"/>
              <w:rPr>
                <w:rFonts w:hint="eastAsia" w:ascii="宋体" w:hAnsi="宋体" w:eastAsia="宋体" w:cs="宋体"/>
                <w:color w:val="000000"/>
                <w:kern w:val="0"/>
                <w:szCs w:val="21"/>
                <w:lang w:eastAsia="zh-CN" w:bidi="ar"/>
              </w:rPr>
            </w:pPr>
            <w:r>
              <w:rPr>
                <w:rFonts w:hint="eastAsia" w:ascii="宋体" w:hAnsi="宋体" w:eastAsia="宋体" w:cs="宋体"/>
                <w:color w:val="auto"/>
                <w:kern w:val="0"/>
                <w:szCs w:val="21"/>
                <w:lang w:eastAsia="zh-CN" w:bidi="ar"/>
              </w:rPr>
              <w:t>（</w:t>
            </w:r>
            <w:r>
              <w:rPr>
                <w:rFonts w:hint="eastAsia" w:ascii="宋体" w:hAnsi="宋体" w:cs="宋体"/>
                <w:color w:val="auto"/>
                <w:kern w:val="0"/>
                <w:szCs w:val="21"/>
                <w:lang w:val="en-US" w:eastAsia="zh-CN" w:bidi="ar"/>
              </w:rPr>
              <w:t>2</w:t>
            </w:r>
            <w:r>
              <w:rPr>
                <w:rFonts w:hint="eastAsia" w:ascii="宋体" w:hAnsi="宋体" w:eastAsia="宋体" w:cs="宋体"/>
                <w:color w:val="auto"/>
                <w:kern w:val="0"/>
                <w:szCs w:val="21"/>
                <w:lang w:val="en-US" w:eastAsia="zh-CN" w:bidi="ar"/>
              </w:rPr>
              <w:t>0分</w:t>
            </w:r>
            <w:r>
              <w:rPr>
                <w:rFonts w:hint="eastAsia" w:ascii="宋体" w:hAnsi="宋体" w:eastAsia="宋体" w:cs="宋体"/>
                <w:color w:val="auto"/>
                <w:kern w:val="0"/>
                <w:szCs w:val="21"/>
                <w:lang w:eastAsia="zh-CN" w:bidi="ar"/>
              </w:rPr>
              <w:t>）</w:t>
            </w:r>
          </w:p>
        </w:tc>
        <w:tc>
          <w:tcPr>
            <w:tcW w:w="7980" w:type="dxa"/>
            <w:noWrap w:val="0"/>
            <w:vAlign w:val="center"/>
          </w:tcPr>
          <w:p>
            <w:pPr>
              <w:widowControl/>
              <w:adjustRightInd w:val="0"/>
              <w:snapToGrid w:val="0"/>
              <w:rPr>
                <w:rFonts w:hint="eastAsia" w:ascii="宋体" w:hAnsi="宋体" w:eastAsia="宋体" w:cs="宋体"/>
                <w:color w:val="000000"/>
                <w:kern w:val="0"/>
                <w:szCs w:val="21"/>
                <w:lang w:eastAsia="zh-CN" w:bidi="ar"/>
              </w:rPr>
            </w:pPr>
            <w:r>
              <w:rPr>
                <w:rFonts w:hint="eastAsia" w:ascii="宋体" w:hAnsi="宋体" w:eastAsia="宋体" w:cs="宋体"/>
                <w:color w:val="auto"/>
                <w:kern w:val="0"/>
                <w:szCs w:val="21"/>
                <w:lang w:bidi="ar"/>
              </w:rPr>
              <w:t>介绍游戏名称、明确游戏步骤、规则</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游戏重点指导到位，重难点处理恰当</w:t>
            </w:r>
            <w:r>
              <w:rPr>
                <w:rFonts w:hint="eastAsia" w:ascii="宋体" w:hAnsi="宋体" w:eastAsia="宋体" w:cs="宋体"/>
                <w:color w:val="auto"/>
                <w:kern w:val="0"/>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1130" w:type="dxa"/>
            <w:vMerge w:val="continue"/>
            <w:noWrap w:val="0"/>
            <w:vAlign w:val="center"/>
          </w:tcPr>
          <w:p>
            <w:pPr>
              <w:widowControl/>
              <w:adjustRightInd w:val="0"/>
              <w:snapToGrid w:val="0"/>
              <w:jc w:val="center"/>
              <w:rPr>
                <w:rFonts w:ascii="黑体" w:hAnsi="黑体" w:eastAsia="黑体" w:cs="仿宋"/>
                <w:color w:val="000000"/>
                <w:kern w:val="0"/>
                <w:sz w:val="24"/>
                <w:lang w:bidi="ar"/>
              </w:rPr>
            </w:pPr>
          </w:p>
        </w:tc>
        <w:tc>
          <w:tcPr>
            <w:tcW w:w="1090" w:type="dxa"/>
            <w:vMerge w:val="continue"/>
            <w:noWrap w:val="0"/>
            <w:vAlign w:val="center"/>
          </w:tcPr>
          <w:p>
            <w:pPr>
              <w:widowControl/>
              <w:adjustRightInd w:val="0"/>
              <w:snapToGrid w:val="0"/>
              <w:jc w:val="center"/>
              <w:rPr>
                <w:rFonts w:ascii="宋体" w:hAnsi="宋体" w:eastAsia="宋体" w:cs="宋体"/>
                <w:color w:val="000000"/>
                <w:kern w:val="0"/>
                <w:szCs w:val="21"/>
                <w:lang w:bidi="ar"/>
              </w:rPr>
            </w:pPr>
          </w:p>
        </w:tc>
        <w:tc>
          <w:tcPr>
            <w:tcW w:w="7980" w:type="dxa"/>
            <w:noWrap w:val="0"/>
            <w:vAlign w:val="center"/>
          </w:tcPr>
          <w:p>
            <w:pPr>
              <w:widowControl/>
              <w:adjustRightInd w:val="0"/>
              <w:snapToGrid w:val="0"/>
              <w:rPr>
                <w:rFonts w:hint="eastAsia" w:ascii="宋体" w:hAnsi="宋体" w:eastAsia="宋体" w:cs="宋体"/>
                <w:color w:val="000000"/>
                <w:kern w:val="0"/>
                <w:szCs w:val="21"/>
                <w:lang w:eastAsia="zh-CN" w:bidi="ar"/>
              </w:rPr>
            </w:pPr>
            <w:r>
              <w:rPr>
                <w:rFonts w:hint="eastAsia" w:ascii="宋体" w:hAnsi="宋体" w:eastAsia="宋体" w:cs="宋体"/>
                <w:color w:val="auto"/>
                <w:kern w:val="0"/>
                <w:szCs w:val="21"/>
                <w:lang w:bidi="ar"/>
              </w:rPr>
              <w:t>结合婴幼儿</w:t>
            </w:r>
            <w:r>
              <w:rPr>
                <w:rFonts w:hint="eastAsia" w:ascii="宋体" w:hAnsi="宋体" w:eastAsia="宋体" w:cs="宋体"/>
                <w:color w:val="auto"/>
                <w:kern w:val="0"/>
                <w:szCs w:val="21"/>
                <w:lang w:val="en-US" w:eastAsia="zh-CN" w:bidi="ar"/>
              </w:rPr>
              <w:t>早期能力</w:t>
            </w:r>
            <w:r>
              <w:rPr>
                <w:rFonts w:hint="eastAsia" w:ascii="宋体" w:hAnsi="宋体" w:eastAsia="宋体" w:cs="宋体"/>
                <w:color w:val="auto"/>
                <w:kern w:val="0"/>
                <w:szCs w:val="21"/>
                <w:lang w:bidi="ar"/>
              </w:rPr>
              <w:t>发展水平，开展游戏活动，主体部分不少于</w:t>
            </w:r>
            <w:r>
              <w:rPr>
                <w:rFonts w:hint="eastAsia" w:ascii="宋体" w:hAnsi="宋体" w:eastAsia="宋体" w:cs="宋体"/>
                <w:color w:val="auto"/>
                <w:kern w:val="0"/>
                <w:szCs w:val="21"/>
                <w:lang w:val="en-US" w:eastAsia="zh-CN" w:bidi="ar"/>
              </w:rPr>
              <w:t>三</w:t>
            </w:r>
            <w:r>
              <w:rPr>
                <w:rFonts w:hint="eastAsia" w:ascii="宋体" w:hAnsi="宋体" w:eastAsia="宋体" w:cs="宋体"/>
                <w:color w:val="auto"/>
                <w:kern w:val="0"/>
                <w:szCs w:val="21"/>
                <w:lang w:bidi="ar"/>
              </w:rPr>
              <w:t>个环节</w:t>
            </w:r>
            <w:r>
              <w:rPr>
                <w:rFonts w:hint="eastAsia" w:ascii="宋体" w:hAnsi="宋体" w:cs="宋体"/>
                <w:color w:val="auto"/>
                <w:kern w:val="0"/>
                <w:szCs w:val="21"/>
                <w:lang w:eastAsia="zh-CN" w:bidi="ar"/>
              </w:rPr>
              <w:t>；</w:t>
            </w:r>
            <w:r>
              <w:rPr>
                <w:rFonts w:hint="eastAsia" w:ascii="宋体" w:hAnsi="宋体" w:eastAsia="宋体" w:cs="宋体"/>
                <w:color w:val="auto"/>
                <w:kern w:val="0"/>
                <w:szCs w:val="21"/>
                <w:lang w:val="en-US" w:eastAsia="zh-CN" w:bidi="ar"/>
              </w:rPr>
              <w:t>各环节间能体现活动难</w:t>
            </w:r>
            <w:r>
              <w:rPr>
                <w:rFonts w:hint="eastAsia" w:ascii="宋体" w:hAnsi="宋体" w:cs="宋体"/>
                <w:color w:val="auto"/>
                <w:kern w:val="0"/>
                <w:szCs w:val="21"/>
                <w:lang w:val="en-US" w:eastAsia="zh-CN" w:bidi="ar"/>
              </w:rPr>
              <w:t>易</w:t>
            </w:r>
            <w:r>
              <w:rPr>
                <w:rFonts w:hint="eastAsia" w:ascii="宋体" w:hAnsi="宋体" w:eastAsia="宋体" w:cs="宋体"/>
                <w:color w:val="auto"/>
                <w:kern w:val="0"/>
                <w:szCs w:val="21"/>
                <w:lang w:val="en-US" w:eastAsia="zh-CN" w:bidi="ar"/>
              </w:rPr>
              <w:t>度的递进性</w:t>
            </w:r>
            <w:r>
              <w:rPr>
                <w:rFonts w:hint="eastAsia" w:ascii="宋体" w:hAnsi="宋体" w:cs="宋体"/>
                <w:color w:val="auto"/>
                <w:kern w:val="0"/>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4" w:hRule="atLeast"/>
        </w:trPr>
        <w:tc>
          <w:tcPr>
            <w:tcW w:w="1130" w:type="dxa"/>
            <w:vMerge w:val="continue"/>
            <w:noWrap w:val="0"/>
            <w:vAlign w:val="center"/>
          </w:tcPr>
          <w:p>
            <w:pPr>
              <w:widowControl/>
              <w:adjustRightInd w:val="0"/>
              <w:snapToGrid w:val="0"/>
              <w:jc w:val="center"/>
              <w:rPr>
                <w:rFonts w:ascii="黑体" w:hAnsi="黑体" w:eastAsia="黑体" w:cs="仿宋"/>
                <w:color w:val="000000"/>
                <w:kern w:val="0"/>
                <w:sz w:val="24"/>
                <w:lang w:bidi="ar"/>
              </w:rPr>
            </w:pPr>
          </w:p>
        </w:tc>
        <w:tc>
          <w:tcPr>
            <w:tcW w:w="1090" w:type="dxa"/>
            <w:vMerge w:val="continue"/>
            <w:noWrap w:val="0"/>
            <w:vAlign w:val="center"/>
          </w:tcPr>
          <w:p>
            <w:pPr>
              <w:widowControl/>
              <w:adjustRightInd w:val="0"/>
              <w:snapToGrid w:val="0"/>
              <w:jc w:val="center"/>
              <w:rPr>
                <w:rFonts w:ascii="宋体" w:hAnsi="宋体" w:eastAsia="宋体" w:cs="宋体"/>
                <w:color w:val="000000"/>
                <w:kern w:val="0"/>
                <w:szCs w:val="21"/>
                <w:lang w:bidi="ar"/>
              </w:rPr>
            </w:pPr>
          </w:p>
        </w:tc>
        <w:tc>
          <w:tcPr>
            <w:tcW w:w="7980" w:type="dxa"/>
            <w:noWrap w:val="0"/>
            <w:vAlign w:val="center"/>
          </w:tcPr>
          <w:p>
            <w:pPr>
              <w:widowControl/>
              <w:adjustRightInd w:val="0"/>
              <w:snapToGrid w:val="0"/>
              <w:rPr>
                <w:rFonts w:hint="eastAsia" w:ascii="宋体" w:hAnsi="宋体" w:eastAsia="宋体" w:cs="宋体"/>
                <w:color w:val="000000"/>
                <w:kern w:val="0"/>
                <w:szCs w:val="21"/>
                <w:lang w:eastAsia="zh-CN" w:bidi="ar"/>
              </w:rPr>
            </w:pPr>
            <w:r>
              <w:rPr>
                <w:rFonts w:hint="eastAsia" w:ascii="宋体" w:hAnsi="宋体" w:eastAsia="宋体" w:cs="宋体"/>
                <w:color w:val="auto"/>
                <w:kern w:val="0"/>
                <w:szCs w:val="21"/>
                <w:lang w:bidi="ar"/>
              </w:rPr>
              <w:t>游戏方法运用熟练，各环节过渡自然，时间分配科学合理</w:t>
            </w:r>
            <w:r>
              <w:rPr>
                <w:rFonts w:hint="eastAsia" w:ascii="宋体" w:hAnsi="宋体" w:eastAsia="宋体" w:cs="宋体"/>
                <w:color w:val="auto"/>
                <w:kern w:val="0"/>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1130" w:type="dxa"/>
            <w:vMerge w:val="continue"/>
            <w:noWrap w:val="0"/>
            <w:vAlign w:val="center"/>
          </w:tcPr>
          <w:p>
            <w:pPr>
              <w:widowControl/>
              <w:adjustRightInd w:val="0"/>
              <w:snapToGrid w:val="0"/>
              <w:jc w:val="center"/>
              <w:rPr>
                <w:rFonts w:ascii="黑体" w:hAnsi="黑体" w:eastAsia="黑体" w:cs="仿宋"/>
                <w:color w:val="000000"/>
                <w:kern w:val="0"/>
                <w:sz w:val="24"/>
                <w:lang w:bidi="ar"/>
              </w:rPr>
            </w:pPr>
          </w:p>
        </w:tc>
        <w:tc>
          <w:tcPr>
            <w:tcW w:w="1090" w:type="dxa"/>
            <w:vMerge w:val="continue"/>
            <w:noWrap w:val="0"/>
            <w:vAlign w:val="center"/>
          </w:tcPr>
          <w:p>
            <w:pPr>
              <w:widowControl/>
              <w:adjustRightInd w:val="0"/>
              <w:snapToGrid w:val="0"/>
              <w:jc w:val="center"/>
              <w:rPr>
                <w:rFonts w:ascii="宋体" w:hAnsi="宋体" w:eastAsia="宋体" w:cs="宋体"/>
                <w:color w:val="000000"/>
                <w:kern w:val="0"/>
                <w:szCs w:val="21"/>
                <w:lang w:bidi="ar"/>
              </w:rPr>
            </w:pPr>
          </w:p>
        </w:tc>
        <w:tc>
          <w:tcPr>
            <w:tcW w:w="7980" w:type="dxa"/>
            <w:noWrap w:val="0"/>
            <w:vAlign w:val="center"/>
          </w:tcPr>
          <w:p>
            <w:pPr>
              <w:widowControl/>
              <w:adjustRightInd w:val="0"/>
              <w:snapToGrid w:val="0"/>
              <w:rPr>
                <w:rFonts w:hint="eastAsia" w:ascii="宋体" w:hAnsi="宋体" w:eastAsia="宋体" w:cs="宋体"/>
                <w:color w:val="000000"/>
                <w:kern w:val="0"/>
                <w:szCs w:val="21"/>
                <w:lang w:eastAsia="zh-CN" w:bidi="ar"/>
              </w:rPr>
            </w:pPr>
            <w:r>
              <w:rPr>
                <w:rFonts w:hint="eastAsia" w:ascii="宋体" w:hAnsi="宋体" w:eastAsia="宋体" w:cs="宋体"/>
                <w:color w:val="auto"/>
                <w:kern w:val="0"/>
                <w:szCs w:val="21"/>
                <w:lang w:bidi="ar"/>
              </w:rPr>
              <w:t>指导语简洁明了，重点突出、游戏性强、能较好落实</w:t>
            </w:r>
            <w:r>
              <w:rPr>
                <w:rFonts w:hint="eastAsia" w:ascii="宋体" w:hAnsi="宋体" w:eastAsia="宋体" w:cs="宋体"/>
                <w:color w:val="auto"/>
                <w:kern w:val="0"/>
                <w:szCs w:val="21"/>
                <w:lang w:val="en-US" w:eastAsia="zh-CN" w:bidi="ar"/>
              </w:rPr>
              <w:t>游戏</w:t>
            </w:r>
            <w:r>
              <w:rPr>
                <w:rFonts w:hint="eastAsia" w:ascii="宋体" w:hAnsi="宋体" w:eastAsia="宋体" w:cs="宋体"/>
                <w:color w:val="auto"/>
                <w:kern w:val="0"/>
                <w:szCs w:val="21"/>
                <w:lang w:bidi="ar"/>
              </w:rPr>
              <w:t>目标</w:t>
            </w:r>
            <w:r>
              <w:rPr>
                <w:rFonts w:hint="eastAsia" w:ascii="宋体" w:hAnsi="宋体" w:eastAsia="宋体" w:cs="宋体"/>
                <w:color w:val="auto"/>
                <w:kern w:val="0"/>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1130" w:type="dxa"/>
            <w:vMerge w:val="continue"/>
            <w:noWrap w:val="0"/>
            <w:vAlign w:val="center"/>
          </w:tcPr>
          <w:p>
            <w:pPr>
              <w:widowControl/>
              <w:adjustRightInd w:val="0"/>
              <w:snapToGrid w:val="0"/>
              <w:jc w:val="center"/>
              <w:rPr>
                <w:rFonts w:ascii="黑体" w:hAnsi="黑体" w:eastAsia="黑体" w:cs="仿宋"/>
                <w:color w:val="000000"/>
                <w:kern w:val="0"/>
                <w:sz w:val="24"/>
                <w:lang w:bidi="ar"/>
              </w:rPr>
            </w:pPr>
          </w:p>
        </w:tc>
        <w:tc>
          <w:tcPr>
            <w:tcW w:w="1090" w:type="dxa"/>
            <w:vMerge w:val="continue"/>
            <w:noWrap w:val="0"/>
            <w:vAlign w:val="center"/>
          </w:tcPr>
          <w:p>
            <w:pPr>
              <w:widowControl/>
              <w:adjustRightInd w:val="0"/>
              <w:snapToGrid w:val="0"/>
              <w:jc w:val="center"/>
              <w:rPr>
                <w:rFonts w:ascii="宋体" w:hAnsi="宋体" w:eastAsia="宋体" w:cs="宋体"/>
                <w:color w:val="000000"/>
                <w:kern w:val="0"/>
                <w:szCs w:val="21"/>
                <w:lang w:bidi="ar"/>
              </w:rPr>
            </w:pPr>
          </w:p>
        </w:tc>
        <w:tc>
          <w:tcPr>
            <w:tcW w:w="7980" w:type="dxa"/>
            <w:noWrap w:val="0"/>
            <w:vAlign w:val="center"/>
          </w:tcPr>
          <w:p>
            <w:pPr>
              <w:widowControl/>
              <w:adjustRightInd w:val="0"/>
              <w:snapToGrid w:val="0"/>
              <w:rPr>
                <w:rFonts w:hint="eastAsia" w:ascii="宋体" w:hAnsi="宋体" w:eastAsia="宋体" w:cs="宋体"/>
                <w:color w:val="000000"/>
                <w:kern w:val="0"/>
                <w:szCs w:val="21"/>
                <w:lang w:eastAsia="zh-CN" w:bidi="ar"/>
              </w:rPr>
            </w:pPr>
            <w:r>
              <w:rPr>
                <w:rFonts w:hint="eastAsia" w:ascii="宋体" w:hAnsi="宋体" w:eastAsia="宋体" w:cs="宋体"/>
                <w:color w:val="auto"/>
                <w:kern w:val="0"/>
                <w:szCs w:val="21"/>
                <w:lang w:bidi="ar"/>
              </w:rPr>
              <w:t>注重个体差异，关注婴幼儿兴趣、进行个别</w:t>
            </w:r>
            <w:r>
              <w:rPr>
                <w:rFonts w:hint="eastAsia" w:ascii="宋体" w:hAnsi="宋体" w:eastAsia="宋体" w:cs="宋体"/>
                <w:color w:val="auto"/>
                <w:kern w:val="0"/>
                <w:szCs w:val="21"/>
                <w:lang w:val="en-US" w:eastAsia="zh-CN" w:bidi="ar"/>
              </w:rPr>
              <w:t>引</w:t>
            </w:r>
            <w:r>
              <w:rPr>
                <w:rFonts w:hint="eastAsia" w:ascii="宋体" w:hAnsi="宋体" w:eastAsia="宋体" w:cs="宋体"/>
                <w:color w:val="auto"/>
                <w:kern w:val="0"/>
                <w:szCs w:val="21"/>
                <w:lang w:bidi="ar"/>
              </w:rPr>
              <w:t>导</w:t>
            </w:r>
            <w:r>
              <w:rPr>
                <w:rFonts w:hint="eastAsia" w:ascii="宋体" w:hAnsi="宋体" w:eastAsia="宋体" w:cs="宋体"/>
                <w:color w:val="auto"/>
                <w:kern w:val="0"/>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1130" w:type="dxa"/>
            <w:vMerge w:val="continue"/>
            <w:noWrap w:val="0"/>
            <w:vAlign w:val="center"/>
          </w:tcPr>
          <w:p>
            <w:pPr>
              <w:widowControl/>
              <w:adjustRightInd w:val="0"/>
              <w:snapToGrid w:val="0"/>
              <w:jc w:val="center"/>
              <w:rPr>
                <w:rFonts w:ascii="黑体" w:hAnsi="黑体" w:eastAsia="黑体" w:cs="仿宋"/>
                <w:color w:val="000000"/>
                <w:kern w:val="0"/>
                <w:sz w:val="24"/>
                <w:lang w:bidi="ar"/>
              </w:rPr>
            </w:pPr>
          </w:p>
        </w:tc>
        <w:tc>
          <w:tcPr>
            <w:tcW w:w="1090" w:type="dxa"/>
            <w:vMerge w:val="continue"/>
            <w:noWrap w:val="0"/>
            <w:vAlign w:val="center"/>
          </w:tcPr>
          <w:p>
            <w:pPr>
              <w:widowControl/>
              <w:adjustRightInd w:val="0"/>
              <w:snapToGrid w:val="0"/>
              <w:jc w:val="center"/>
              <w:rPr>
                <w:rFonts w:hint="eastAsia" w:ascii="宋体" w:hAnsi="宋体" w:eastAsia="宋体" w:cs="宋体"/>
                <w:color w:val="000000"/>
                <w:kern w:val="0"/>
                <w:szCs w:val="21"/>
                <w:lang w:eastAsia="zh-CN" w:bidi="ar"/>
              </w:rPr>
            </w:pPr>
          </w:p>
        </w:tc>
        <w:tc>
          <w:tcPr>
            <w:tcW w:w="7980" w:type="dxa"/>
            <w:noWrap w:val="0"/>
            <w:vAlign w:val="center"/>
          </w:tcPr>
          <w:p>
            <w:pPr>
              <w:widowControl/>
              <w:adjustRightInd w:val="0"/>
              <w:snapToGrid w:val="0"/>
              <w:rPr>
                <w:rFonts w:hint="default" w:ascii="宋体" w:hAnsi="宋体" w:eastAsia="宋体" w:cs="宋体"/>
                <w:color w:val="000000"/>
                <w:kern w:val="0"/>
                <w:szCs w:val="21"/>
                <w:lang w:val="en-US" w:eastAsia="zh-CN" w:bidi="ar"/>
              </w:rPr>
            </w:pPr>
            <w:r>
              <w:rPr>
                <w:rFonts w:hint="eastAsia" w:ascii="宋体" w:hAnsi="宋体" w:cs="宋体"/>
                <w:color w:val="auto"/>
                <w:kern w:val="0"/>
                <w:szCs w:val="21"/>
                <w:lang w:val="en-US" w:eastAsia="zh-CN" w:bidi="ar"/>
              </w:rPr>
              <w:t>能</w:t>
            </w:r>
            <w:r>
              <w:rPr>
                <w:rFonts w:hint="eastAsia" w:ascii="宋体" w:hAnsi="宋体" w:eastAsia="宋体" w:cs="宋体"/>
                <w:color w:val="auto"/>
                <w:kern w:val="0"/>
                <w:szCs w:val="21"/>
                <w:lang w:val="en-US" w:eastAsia="zh-CN" w:bidi="ar"/>
              </w:rPr>
              <w:t>按照游戏活动设计进行活动展示</w:t>
            </w:r>
            <w:r>
              <w:rPr>
                <w:rFonts w:hint="eastAsia" w:ascii="宋体" w:hAnsi="宋体" w:cs="宋体"/>
                <w:color w:val="auto"/>
                <w:kern w:val="0"/>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1130" w:type="dxa"/>
            <w:vMerge w:val="continue"/>
            <w:noWrap w:val="0"/>
            <w:vAlign w:val="center"/>
          </w:tcPr>
          <w:p>
            <w:pPr>
              <w:widowControl/>
              <w:adjustRightInd w:val="0"/>
              <w:snapToGrid w:val="0"/>
              <w:jc w:val="center"/>
              <w:rPr>
                <w:rFonts w:ascii="黑体" w:hAnsi="黑体" w:eastAsia="黑体" w:cs="仿宋"/>
                <w:color w:val="000000"/>
                <w:kern w:val="0"/>
                <w:sz w:val="24"/>
                <w:lang w:bidi="ar"/>
              </w:rPr>
            </w:pPr>
          </w:p>
        </w:tc>
        <w:tc>
          <w:tcPr>
            <w:tcW w:w="1090" w:type="dxa"/>
            <w:vMerge w:val="restart"/>
            <w:noWrap w:val="0"/>
            <w:vAlign w:val="center"/>
          </w:tcPr>
          <w:p>
            <w:pPr>
              <w:widowControl/>
              <w:adjustRightInd w:val="0"/>
              <w:snapToGrid w:val="0"/>
              <w:jc w:val="center"/>
              <w:rPr>
                <w:rFonts w:ascii="宋体" w:hAnsi="宋体" w:eastAsia="宋体" w:cs="宋体"/>
                <w:color w:val="auto"/>
                <w:kern w:val="0"/>
                <w:szCs w:val="21"/>
                <w:lang w:bidi="ar"/>
              </w:rPr>
            </w:pPr>
            <w:r>
              <w:rPr>
                <w:rFonts w:hint="eastAsia" w:ascii="宋体" w:hAnsi="宋体" w:eastAsia="宋体" w:cs="宋体"/>
                <w:color w:val="auto"/>
                <w:kern w:val="0"/>
                <w:szCs w:val="21"/>
                <w:lang w:bidi="ar"/>
              </w:rPr>
              <w:t>活动</w:t>
            </w:r>
          </w:p>
          <w:p>
            <w:pPr>
              <w:widowControl/>
              <w:adjustRightInd w:val="0"/>
              <w:snapToGrid w:val="0"/>
              <w:ind w:firstLine="210" w:firstLineChars="100"/>
              <w:jc w:val="left"/>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val="en-US" w:eastAsia="zh-CN" w:bidi="ar"/>
              </w:rPr>
              <w:t>评价</w:t>
            </w:r>
          </w:p>
          <w:p>
            <w:pPr>
              <w:widowControl/>
              <w:adjustRightInd w:val="0"/>
              <w:snapToGrid w:val="0"/>
              <w:jc w:val="left"/>
              <w:rPr>
                <w:rFonts w:hint="eastAsia" w:ascii="宋体" w:hAnsi="宋体" w:eastAsia="宋体" w:cs="宋体"/>
                <w:color w:val="000000"/>
                <w:kern w:val="0"/>
                <w:szCs w:val="21"/>
                <w:lang w:val="en-US" w:eastAsia="zh-CN" w:bidi="ar"/>
              </w:rPr>
            </w:pPr>
            <w:r>
              <w:rPr>
                <w:rFonts w:hint="eastAsia" w:ascii="宋体" w:hAnsi="宋体" w:eastAsia="宋体" w:cs="宋体"/>
                <w:color w:val="auto"/>
                <w:kern w:val="0"/>
                <w:szCs w:val="21"/>
                <w:lang w:val="en-US" w:eastAsia="zh-CN" w:bidi="ar"/>
              </w:rPr>
              <w:t>（1</w:t>
            </w:r>
            <w:r>
              <w:rPr>
                <w:rFonts w:hint="eastAsia" w:ascii="宋体" w:hAnsi="宋体" w:cs="宋体"/>
                <w:color w:val="auto"/>
                <w:kern w:val="0"/>
                <w:szCs w:val="21"/>
                <w:lang w:val="en-US" w:eastAsia="zh-CN" w:bidi="ar"/>
              </w:rPr>
              <w:t>0</w:t>
            </w:r>
            <w:r>
              <w:rPr>
                <w:rFonts w:hint="eastAsia" w:ascii="宋体" w:hAnsi="宋体" w:eastAsia="宋体" w:cs="宋体"/>
                <w:color w:val="auto"/>
                <w:kern w:val="0"/>
                <w:szCs w:val="21"/>
                <w:lang w:val="en-US" w:eastAsia="zh-CN" w:bidi="ar"/>
              </w:rPr>
              <w:t>分）</w:t>
            </w:r>
          </w:p>
        </w:tc>
        <w:tc>
          <w:tcPr>
            <w:tcW w:w="7980" w:type="dxa"/>
            <w:noWrap w:val="0"/>
            <w:vAlign w:val="center"/>
          </w:tcPr>
          <w:p>
            <w:pPr>
              <w:widowControl/>
              <w:adjustRightInd w:val="0"/>
              <w:snapToGrid w:val="0"/>
              <w:rPr>
                <w:rFonts w:hint="eastAsia" w:ascii="宋体" w:hAnsi="宋体" w:eastAsia="宋体" w:cs="宋体"/>
                <w:color w:val="auto"/>
                <w:kern w:val="0"/>
                <w:szCs w:val="21"/>
                <w:lang w:val="en-US" w:eastAsia="zh-CN" w:bidi="ar"/>
              </w:rPr>
            </w:pPr>
            <w:r>
              <w:rPr>
                <w:rFonts w:hint="eastAsia" w:ascii="宋体" w:hAnsi="宋体" w:eastAsia="宋体" w:cs="宋体"/>
                <w:color w:val="auto"/>
                <w:kern w:val="0"/>
                <w:szCs w:val="21"/>
                <w:lang w:bidi="ar"/>
              </w:rPr>
              <w:t>游戏中</w:t>
            </w:r>
            <w:r>
              <w:rPr>
                <w:rFonts w:hint="eastAsia" w:ascii="宋体" w:hAnsi="宋体" w:eastAsia="宋体" w:cs="宋体"/>
                <w:color w:val="auto"/>
                <w:kern w:val="0"/>
                <w:szCs w:val="21"/>
                <w:lang w:val="en-US" w:eastAsia="zh-CN" w:bidi="ar"/>
              </w:rPr>
              <w:t>关注</w:t>
            </w:r>
            <w:r>
              <w:rPr>
                <w:rFonts w:hint="eastAsia" w:ascii="宋体" w:hAnsi="宋体" w:eastAsia="宋体" w:cs="宋体"/>
                <w:color w:val="auto"/>
                <w:kern w:val="0"/>
                <w:szCs w:val="21"/>
                <w:lang w:bidi="ar"/>
              </w:rPr>
              <w:t>婴幼儿的表现</w:t>
            </w:r>
            <w:r>
              <w:rPr>
                <w:rFonts w:hint="eastAsia" w:ascii="宋体" w:hAnsi="宋体" w:eastAsia="宋体" w:cs="宋体"/>
                <w:color w:val="auto"/>
                <w:kern w:val="0"/>
                <w:szCs w:val="21"/>
                <w:lang w:val="en-US" w:eastAsia="zh-CN" w:bidi="ar"/>
              </w:rPr>
              <w:t>及发展状况</w:t>
            </w:r>
            <w:r>
              <w:rPr>
                <w:rFonts w:hint="eastAsia" w:ascii="宋体" w:hAnsi="宋体" w:cs="宋体"/>
                <w:color w:val="auto"/>
                <w:kern w:val="0"/>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1130" w:type="dxa"/>
            <w:vMerge w:val="continue"/>
            <w:noWrap w:val="0"/>
            <w:vAlign w:val="center"/>
          </w:tcPr>
          <w:p>
            <w:pPr>
              <w:widowControl/>
              <w:adjustRightInd w:val="0"/>
              <w:snapToGrid w:val="0"/>
              <w:jc w:val="center"/>
              <w:rPr>
                <w:rFonts w:ascii="黑体" w:hAnsi="黑体" w:eastAsia="黑体" w:cs="仿宋"/>
                <w:color w:val="000000"/>
                <w:kern w:val="0"/>
                <w:sz w:val="24"/>
                <w:lang w:bidi="ar"/>
              </w:rPr>
            </w:pPr>
          </w:p>
        </w:tc>
        <w:tc>
          <w:tcPr>
            <w:tcW w:w="1090" w:type="dxa"/>
            <w:vMerge w:val="continue"/>
            <w:noWrap w:val="0"/>
            <w:vAlign w:val="center"/>
          </w:tcPr>
          <w:p>
            <w:pPr>
              <w:widowControl/>
              <w:adjustRightInd w:val="0"/>
              <w:snapToGrid w:val="0"/>
              <w:jc w:val="center"/>
              <w:rPr>
                <w:rFonts w:ascii="宋体" w:hAnsi="宋体" w:eastAsia="宋体" w:cs="宋体"/>
                <w:color w:val="000000"/>
                <w:kern w:val="0"/>
                <w:szCs w:val="21"/>
                <w:lang w:bidi="ar"/>
              </w:rPr>
            </w:pPr>
          </w:p>
        </w:tc>
        <w:tc>
          <w:tcPr>
            <w:tcW w:w="7980" w:type="dxa"/>
            <w:noWrap w:val="0"/>
            <w:vAlign w:val="center"/>
          </w:tcPr>
          <w:p>
            <w:pPr>
              <w:widowControl/>
              <w:adjustRightInd w:val="0"/>
              <w:snapToGrid w:val="0"/>
              <w:rPr>
                <w:rFonts w:hint="eastAsia" w:ascii="宋体" w:hAnsi="宋体" w:eastAsia="宋体" w:cs="宋体"/>
                <w:color w:val="000000"/>
                <w:kern w:val="0"/>
                <w:szCs w:val="21"/>
                <w:lang w:eastAsia="zh-CN" w:bidi="ar"/>
              </w:rPr>
            </w:pPr>
            <w:r>
              <w:rPr>
                <w:rFonts w:hint="eastAsia" w:ascii="宋体" w:hAnsi="宋体" w:eastAsia="宋体" w:cs="宋体"/>
                <w:color w:val="auto"/>
                <w:kern w:val="0"/>
                <w:szCs w:val="21"/>
                <w:lang w:bidi="ar"/>
              </w:rPr>
              <w:t>具有创新意识，有效落实游戏目标</w:t>
            </w:r>
            <w:r>
              <w:rPr>
                <w:rFonts w:hint="eastAsia" w:ascii="宋体" w:hAnsi="宋体" w:eastAsia="宋体" w:cs="宋体"/>
                <w:color w:val="auto"/>
                <w:kern w:val="0"/>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1130" w:type="dxa"/>
            <w:vMerge w:val="continue"/>
            <w:noWrap w:val="0"/>
            <w:vAlign w:val="center"/>
          </w:tcPr>
          <w:p>
            <w:pPr>
              <w:widowControl/>
              <w:adjustRightInd w:val="0"/>
              <w:snapToGrid w:val="0"/>
              <w:jc w:val="center"/>
              <w:rPr>
                <w:rFonts w:ascii="黑体" w:hAnsi="黑体" w:eastAsia="黑体" w:cs="仿宋"/>
                <w:color w:val="000000"/>
                <w:kern w:val="0"/>
                <w:sz w:val="24"/>
                <w:lang w:bidi="ar"/>
              </w:rPr>
            </w:pPr>
          </w:p>
        </w:tc>
        <w:tc>
          <w:tcPr>
            <w:tcW w:w="1090" w:type="dxa"/>
            <w:vMerge w:val="continue"/>
            <w:noWrap w:val="0"/>
            <w:vAlign w:val="center"/>
          </w:tcPr>
          <w:p>
            <w:pPr>
              <w:widowControl/>
              <w:adjustRightInd w:val="0"/>
              <w:snapToGrid w:val="0"/>
              <w:jc w:val="center"/>
              <w:rPr>
                <w:rFonts w:ascii="宋体" w:hAnsi="宋体" w:eastAsia="宋体" w:cs="宋体"/>
                <w:color w:val="000000"/>
                <w:kern w:val="0"/>
                <w:szCs w:val="21"/>
                <w:lang w:bidi="ar"/>
              </w:rPr>
            </w:pPr>
          </w:p>
        </w:tc>
        <w:tc>
          <w:tcPr>
            <w:tcW w:w="7980" w:type="dxa"/>
            <w:noWrap w:val="0"/>
            <w:vAlign w:val="center"/>
          </w:tcPr>
          <w:p>
            <w:pPr>
              <w:widowControl/>
              <w:adjustRightInd w:val="0"/>
              <w:snapToGrid w:val="0"/>
              <w:rPr>
                <w:rFonts w:hint="eastAsia" w:ascii="宋体" w:hAnsi="宋体" w:eastAsia="宋体" w:cs="宋体"/>
                <w:color w:val="000000"/>
                <w:kern w:val="0"/>
                <w:szCs w:val="21"/>
                <w:lang w:eastAsia="zh-CN" w:bidi="ar"/>
              </w:rPr>
            </w:pPr>
            <w:r>
              <w:rPr>
                <w:rFonts w:hint="eastAsia" w:ascii="宋体" w:hAnsi="宋体" w:eastAsia="宋体" w:cs="宋体"/>
                <w:color w:val="auto"/>
                <w:kern w:val="0"/>
                <w:szCs w:val="21"/>
                <w:lang w:bidi="ar"/>
              </w:rPr>
              <w:t>动态关注婴幼儿学习体验，鼓励反复探索和练习</w:t>
            </w:r>
            <w:r>
              <w:rPr>
                <w:rFonts w:hint="eastAsia" w:ascii="宋体" w:hAnsi="宋体" w:eastAsia="宋体" w:cs="宋体"/>
                <w:color w:val="auto"/>
                <w:kern w:val="0"/>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1130" w:type="dxa"/>
            <w:vMerge w:val="continue"/>
            <w:noWrap w:val="0"/>
            <w:vAlign w:val="center"/>
          </w:tcPr>
          <w:p>
            <w:pPr>
              <w:widowControl/>
              <w:adjustRightInd w:val="0"/>
              <w:snapToGrid w:val="0"/>
              <w:jc w:val="center"/>
              <w:rPr>
                <w:rFonts w:hint="eastAsia" w:ascii="宋体" w:hAnsi="宋体" w:eastAsia="宋体" w:cs="宋体"/>
                <w:b/>
                <w:color w:val="000000"/>
                <w:kern w:val="0"/>
                <w:szCs w:val="21"/>
                <w:lang w:eastAsia="zh-CN" w:bidi="ar"/>
              </w:rPr>
            </w:pPr>
          </w:p>
        </w:tc>
        <w:tc>
          <w:tcPr>
            <w:tcW w:w="1090" w:type="dxa"/>
            <w:vMerge w:val="continue"/>
            <w:noWrap w:val="0"/>
            <w:vAlign w:val="center"/>
          </w:tcPr>
          <w:p>
            <w:pPr>
              <w:widowControl/>
              <w:adjustRightInd w:val="0"/>
              <w:snapToGrid w:val="0"/>
              <w:jc w:val="center"/>
            </w:pPr>
          </w:p>
        </w:tc>
        <w:tc>
          <w:tcPr>
            <w:tcW w:w="7980" w:type="dxa"/>
            <w:noWrap w:val="0"/>
            <w:vAlign w:val="center"/>
          </w:tcPr>
          <w:p>
            <w:pPr>
              <w:widowControl/>
              <w:adjustRightInd w:val="0"/>
              <w:snapToGrid w:val="0"/>
              <w:rPr>
                <w:rFonts w:hint="eastAsia" w:eastAsia="宋体"/>
                <w:lang w:eastAsia="zh-CN"/>
              </w:rPr>
            </w:pPr>
            <w:r>
              <w:rPr>
                <w:rFonts w:hint="eastAsia" w:ascii="宋体" w:hAnsi="宋体" w:eastAsia="宋体" w:cs="宋体"/>
                <w:color w:val="auto"/>
                <w:kern w:val="0"/>
                <w:szCs w:val="21"/>
                <w:lang w:bidi="ar"/>
              </w:rPr>
              <w:t>体现家园共育理念，重视个性化指导，提升家长科学育儿水平</w:t>
            </w:r>
            <w:r>
              <w:rPr>
                <w:rFonts w:hint="eastAsia" w:ascii="宋体" w:hAnsi="宋体" w:eastAsia="宋体" w:cs="宋体"/>
                <w:color w:val="auto"/>
                <w:kern w:val="0"/>
                <w:szCs w:val="21"/>
                <w:lang w:eastAsia="zh-CN" w:bidi="ar"/>
              </w:rPr>
              <w:t>。</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1130" w:type="dxa"/>
            <w:vMerge w:val="restart"/>
            <w:noWrap w:val="0"/>
            <w:vAlign w:val="center"/>
          </w:tcPr>
          <w:p>
            <w:pPr>
              <w:widowControl/>
              <w:adjustRightInd w:val="0"/>
              <w:snapToGrid w:val="0"/>
              <w:jc w:val="center"/>
              <w:rPr>
                <w:rFonts w:hint="eastAsia" w:ascii="黑体" w:hAnsi="黑体" w:eastAsia="黑体" w:cs="黑体"/>
                <w:b w:val="0"/>
                <w:bCs/>
                <w:color w:val="000000"/>
                <w:kern w:val="0"/>
                <w:sz w:val="24"/>
                <w:szCs w:val="24"/>
                <w:lang w:val="en-US" w:eastAsia="zh-CN" w:bidi="ar"/>
              </w:rPr>
            </w:pPr>
            <w:r>
              <w:rPr>
                <w:rFonts w:hint="eastAsia" w:ascii="黑体" w:hAnsi="黑体" w:eastAsia="黑体" w:cs="黑体"/>
                <w:b w:val="0"/>
                <w:bCs/>
                <w:color w:val="000000"/>
                <w:kern w:val="0"/>
                <w:sz w:val="24"/>
                <w:szCs w:val="24"/>
                <w:lang w:val="en-US" w:eastAsia="zh-CN" w:bidi="ar"/>
              </w:rPr>
              <w:t>家庭</w:t>
            </w:r>
          </w:p>
          <w:p>
            <w:pPr>
              <w:widowControl/>
              <w:adjustRightInd w:val="0"/>
              <w:snapToGrid w:val="0"/>
              <w:jc w:val="center"/>
              <w:rPr>
                <w:rFonts w:hint="eastAsia" w:ascii="黑体" w:hAnsi="黑体" w:eastAsia="黑体" w:cs="黑体"/>
                <w:b w:val="0"/>
                <w:bCs/>
                <w:color w:val="000000"/>
                <w:kern w:val="0"/>
                <w:sz w:val="24"/>
                <w:szCs w:val="24"/>
                <w:lang w:val="en-US" w:eastAsia="zh-CN" w:bidi="ar"/>
              </w:rPr>
            </w:pPr>
            <w:r>
              <w:rPr>
                <w:rFonts w:hint="eastAsia" w:ascii="黑体" w:hAnsi="黑体" w:eastAsia="黑体" w:cs="黑体"/>
                <w:b w:val="0"/>
                <w:bCs/>
                <w:color w:val="000000"/>
                <w:kern w:val="0"/>
                <w:sz w:val="24"/>
                <w:szCs w:val="24"/>
                <w:lang w:val="en-US" w:eastAsia="zh-CN" w:bidi="ar"/>
              </w:rPr>
              <w:t>指导</w:t>
            </w:r>
          </w:p>
          <w:p>
            <w:pPr>
              <w:widowControl/>
              <w:adjustRightInd w:val="0"/>
              <w:snapToGrid w:val="0"/>
              <w:jc w:val="center"/>
              <w:rPr>
                <w:rFonts w:hint="eastAsia" w:ascii="宋体" w:hAnsi="宋体" w:cs="宋体"/>
                <w:b/>
                <w:color w:val="000000"/>
                <w:kern w:val="0"/>
                <w:sz w:val="24"/>
                <w:szCs w:val="24"/>
                <w:lang w:val="en-US" w:eastAsia="zh-CN" w:bidi="ar"/>
              </w:rPr>
            </w:pPr>
            <w:r>
              <w:rPr>
                <w:rFonts w:hint="eastAsia" w:ascii="黑体" w:hAnsi="黑体" w:eastAsia="黑体" w:cs="黑体"/>
                <w:b w:val="0"/>
                <w:bCs/>
                <w:color w:val="000000"/>
                <w:kern w:val="0"/>
                <w:sz w:val="24"/>
                <w:szCs w:val="24"/>
                <w:lang w:val="en-US" w:eastAsia="zh-CN" w:bidi="ar"/>
              </w:rPr>
              <w:t>展示</w:t>
            </w:r>
          </w:p>
          <w:p>
            <w:pPr>
              <w:widowControl/>
              <w:adjustRightInd w:val="0"/>
              <w:snapToGrid w:val="0"/>
              <w:jc w:val="center"/>
              <w:rPr>
                <w:rFonts w:hint="default" w:ascii="宋体" w:hAnsi="宋体" w:cs="宋体"/>
                <w:b/>
                <w:color w:val="000000"/>
                <w:kern w:val="0"/>
                <w:szCs w:val="21"/>
                <w:lang w:val="en-US" w:eastAsia="zh-CN" w:bidi="ar"/>
              </w:rPr>
            </w:pPr>
            <w:r>
              <w:rPr>
                <w:rFonts w:hint="eastAsia" w:ascii="宋体" w:hAnsi="宋体" w:cs="宋体"/>
                <w:b/>
                <w:color w:val="000000"/>
                <w:kern w:val="0"/>
                <w:sz w:val="24"/>
                <w:szCs w:val="24"/>
                <w:lang w:val="en-US" w:eastAsia="zh-CN" w:bidi="ar"/>
              </w:rPr>
              <w:t>（20分）</w:t>
            </w:r>
          </w:p>
        </w:tc>
        <w:tc>
          <w:tcPr>
            <w:tcW w:w="1090" w:type="dxa"/>
            <w:noWrap w:val="0"/>
            <w:vAlign w:val="center"/>
          </w:tcPr>
          <w:p>
            <w:pPr>
              <w:widowControl/>
              <w:adjustRightInd w:val="0"/>
              <w:snapToGrid w:val="0"/>
              <w:jc w:val="center"/>
              <w:rPr>
                <w:rFonts w:hint="eastAsia"/>
                <w:lang w:val="en-US" w:eastAsia="zh-CN"/>
              </w:rPr>
            </w:pPr>
            <w:r>
              <w:rPr>
                <w:rFonts w:hint="eastAsia"/>
                <w:lang w:val="en-US" w:eastAsia="zh-CN"/>
              </w:rPr>
              <w:t>职业素养</w:t>
            </w:r>
          </w:p>
          <w:p>
            <w:pPr>
              <w:widowControl/>
              <w:adjustRightInd w:val="0"/>
              <w:snapToGrid w:val="0"/>
              <w:jc w:val="center"/>
              <w:rPr>
                <w:rFonts w:hint="default"/>
                <w:lang w:val="en-US" w:eastAsia="zh-CN"/>
              </w:rPr>
            </w:pPr>
            <w:r>
              <w:rPr>
                <w:rFonts w:hint="eastAsia"/>
                <w:lang w:val="en-US" w:eastAsia="zh-CN"/>
              </w:rPr>
              <w:t>（4分）</w:t>
            </w:r>
          </w:p>
        </w:tc>
        <w:tc>
          <w:tcPr>
            <w:tcW w:w="7980" w:type="dxa"/>
            <w:noWrap w:val="0"/>
            <w:vAlign w:val="center"/>
          </w:tcPr>
          <w:p>
            <w:pPr>
              <w:widowControl/>
              <w:adjustRightInd w:val="0"/>
              <w:snapToGrid w:val="0"/>
              <w:rPr>
                <w:rFonts w:hint="eastAsia" w:ascii="宋体" w:hAnsi="宋体" w:eastAsia="宋体" w:cs="宋体"/>
                <w:color w:val="auto"/>
                <w:kern w:val="0"/>
                <w:szCs w:val="21"/>
                <w:lang w:eastAsia="zh-CN" w:bidi="ar"/>
              </w:rPr>
            </w:pPr>
            <w:r>
              <w:rPr>
                <w:rFonts w:hint="eastAsia" w:ascii="宋体" w:hAnsi="宋体" w:cs="宋体"/>
                <w:color w:val="auto"/>
                <w:kern w:val="0"/>
                <w:szCs w:val="21"/>
                <w:lang w:val="en-US" w:eastAsia="zh-CN" w:bidi="ar"/>
              </w:rPr>
              <w:t>指导展示中举止大方、自然交流，有礼貌；</w:t>
            </w:r>
            <w:r>
              <w:rPr>
                <w:rFonts w:hint="eastAsia" w:ascii="宋体" w:hAnsi="宋体" w:eastAsia="宋体" w:cs="宋体"/>
                <w:color w:val="auto"/>
                <w:kern w:val="0"/>
                <w:szCs w:val="21"/>
                <w:lang w:bidi="ar"/>
              </w:rPr>
              <w:t>语言规范，语速得当</w:t>
            </w:r>
            <w:r>
              <w:rPr>
                <w:rFonts w:hint="eastAsia" w:ascii="宋体" w:hAnsi="宋体" w:cs="宋体"/>
                <w:color w:val="auto"/>
                <w:kern w:val="0"/>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1130" w:type="dxa"/>
            <w:vMerge w:val="continue"/>
            <w:noWrap w:val="0"/>
            <w:vAlign w:val="center"/>
          </w:tcPr>
          <w:p>
            <w:pPr>
              <w:widowControl/>
              <w:adjustRightInd w:val="0"/>
              <w:snapToGrid w:val="0"/>
              <w:jc w:val="center"/>
              <w:rPr>
                <w:rFonts w:hint="eastAsia" w:ascii="宋体" w:hAnsi="宋体" w:eastAsia="宋体" w:cs="宋体"/>
                <w:b/>
                <w:color w:val="000000"/>
                <w:kern w:val="0"/>
                <w:szCs w:val="21"/>
                <w:lang w:eastAsia="zh-CN" w:bidi="ar"/>
              </w:rPr>
            </w:pPr>
          </w:p>
        </w:tc>
        <w:tc>
          <w:tcPr>
            <w:tcW w:w="1090" w:type="dxa"/>
            <w:vMerge w:val="restart"/>
            <w:noWrap w:val="0"/>
            <w:vAlign w:val="center"/>
          </w:tcPr>
          <w:p>
            <w:pPr>
              <w:widowControl/>
              <w:adjustRightInd w:val="0"/>
              <w:snapToGrid w:val="0"/>
              <w:jc w:val="center"/>
              <w:rPr>
                <w:rFonts w:hint="default"/>
                <w:lang w:val="en-US" w:eastAsia="zh-CN"/>
              </w:rPr>
            </w:pPr>
            <w:r>
              <w:rPr>
                <w:rFonts w:hint="eastAsia"/>
                <w:lang w:val="en-US" w:eastAsia="zh-CN"/>
              </w:rPr>
              <w:t>指导方案展示</w:t>
            </w:r>
          </w:p>
          <w:p>
            <w:pPr>
              <w:widowControl/>
              <w:adjustRightInd w:val="0"/>
              <w:snapToGrid w:val="0"/>
              <w:jc w:val="center"/>
              <w:rPr>
                <w:rFonts w:hint="default"/>
                <w:lang w:val="en-US" w:eastAsia="zh-CN"/>
              </w:rPr>
            </w:pPr>
            <w:r>
              <w:rPr>
                <w:rFonts w:hint="eastAsia"/>
                <w:lang w:val="en-US" w:eastAsia="zh-CN"/>
              </w:rPr>
              <w:t>（16分）</w:t>
            </w:r>
          </w:p>
        </w:tc>
        <w:tc>
          <w:tcPr>
            <w:tcW w:w="7980" w:type="dxa"/>
            <w:noWrap w:val="0"/>
            <w:vAlign w:val="center"/>
          </w:tcPr>
          <w:p>
            <w:pPr>
              <w:widowControl/>
              <w:adjustRightInd w:val="0"/>
              <w:snapToGrid w:val="0"/>
              <w:rPr>
                <w:rFonts w:hint="default" w:ascii="宋体" w:hAnsi="宋体" w:eastAsia="宋体" w:cs="宋体"/>
                <w:color w:val="auto"/>
                <w:kern w:val="0"/>
                <w:szCs w:val="21"/>
                <w:lang w:val="en-US" w:eastAsia="zh-CN" w:bidi="ar"/>
              </w:rPr>
            </w:pPr>
            <w:r>
              <w:rPr>
                <w:rFonts w:hint="eastAsia" w:ascii="宋体" w:hAnsi="宋体" w:cs="宋体"/>
                <w:color w:val="auto"/>
                <w:kern w:val="0"/>
                <w:szCs w:val="21"/>
                <w:lang w:val="en-US" w:eastAsia="zh-CN" w:bidi="ar"/>
              </w:rPr>
              <w:t>指导展示中保持积极的态度，将观察情况、真实的反馈给家长，无批评指责的言语。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1130" w:type="dxa"/>
            <w:vMerge w:val="continue"/>
            <w:noWrap w:val="0"/>
            <w:vAlign w:val="center"/>
          </w:tcPr>
          <w:p>
            <w:pPr>
              <w:widowControl/>
              <w:adjustRightInd w:val="0"/>
              <w:snapToGrid w:val="0"/>
              <w:jc w:val="center"/>
              <w:rPr>
                <w:rFonts w:hint="eastAsia" w:ascii="宋体" w:hAnsi="宋体" w:eastAsia="宋体" w:cs="宋体"/>
                <w:b/>
                <w:color w:val="000000"/>
                <w:kern w:val="0"/>
                <w:szCs w:val="21"/>
                <w:lang w:eastAsia="zh-CN" w:bidi="ar"/>
              </w:rPr>
            </w:pPr>
          </w:p>
        </w:tc>
        <w:tc>
          <w:tcPr>
            <w:tcW w:w="1090" w:type="dxa"/>
            <w:vMerge w:val="continue"/>
            <w:noWrap w:val="0"/>
            <w:vAlign w:val="center"/>
          </w:tcPr>
          <w:p>
            <w:pPr>
              <w:widowControl/>
              <w:adjustRightInd w:val="0"/>
              <w:snapToGrid w:val="0"/>
              <w:jc w:val="center"/>
              <w:rPr>
                <w:rFonts w:hint="eastAsia" w:eastAsia="宋体"/>
                <w:lang w:val="en-US" w:eastAsia="zh-CN"/>
              </w:rPr>
            </w:pPr>
          </w:p>
        </w:tc>
        <w:tc>
          <w:tcPr>
            <w:tcW w:w="7980" w:type="dxa"/>
            <w:noWrap w:val="0"/>
            <w:vAlign w:val="center"/>
          </w:tcPr>
          <w:p>
            <w:pPr>
              <w:widowControl/>
              <w:adjustRightInd w:val="0"/>
              <w:snapToGrid w:val="0"/>
              <w:rPr>
                <w:rFonts w:hint="default" w:ascii="宋体" w:hAnsi="宋体" w:eastAsia="宋体" w:cs="宋体"/>
                <w:color w:val="auto"/>
                <w:kern w:val="0"/>
                <w:szCs w:val="21"/>
                <w:lang w:val="en-US" w:eastAsia="zh-CN" w:bidi="ar"/>
              </w:rPr>
            </w:pPr>
            <w:r>
              <w:rPr>
                <w:rFonts w:hint="eastAsia" w:ascii="宋体" w:hAnsi="宋体" w:cs="宋体"/>
                <w:color w:val="auto"/>
                <w:kern w:val="0"/>
                <w:szCs w:val="21"/>
                <w:lang w:val="en-US" w:eastAsia="zh-CN" w:bidi="ar"/>
              </w:rPr>
              <w:t>清晰明确的表达，确保家长能够了解照护者反馈的情况并实现有效沟通。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1130" w:type="dxa"/>
            <w:vMerge w:val="continue"/>
            <w:noWrap w:val="0"/>
            <w:vAlign w:val="center"/>
          </w:tcPr>
          <w:p>
            <w:pPr>
              <w:widowControl/>
              <w:adjustRightInd w:val="0"/>
              <w:snapToGrid w:val="0"/>
              <w:jc w:val="center"/>
              <w:rPr>
                <w:rFonts w:hint="eastAsia" w:ascii="宋体" w:hAnsi="宋体" w:eastAsia="宋体" w:cs="宋体"/>
                <w:b/>
                <w:color w:val="000000"/>
                <w:kern w:val="0"/>
                <w:szCs w:val="21"/>
                <w:lang w:eastAsia="zh-CN" w:bidi="ar"/>
              </w:rPr>
            </w:pPr>
          </w:p>
        </w:tc>
        <w:tc>
          <w:tcPr>
            <w:tcW w:w="1090" w:type="dxa"/>
            <w:vMerge w:val="continue"/>
            <w:noWrap w:val="0"/>
            <w:vAlign w:val="center"/>
          </w:tcPr>
          <w:p>
            <w:pPr>
              <w:widowControl/>
              <w:adjustRightInd w:val="0"/>
              <w:snapToGrid w:val="0"/>
              <w:jc w:val="center"/>
            </w:pPr>
          </w:p>
        </w:tc>
        <w:tc>
          <w:tcPr>
            <w:tcW w:w="7980" w:type="dxa"/>
            <w:noWrap w:val="0"/>
            <w:vAlign w:val="center"/>
          </w:tcPr>
          <w:p>
            <w:pPr>
              <w:widowControl/>
              <w:adjustRightInd w:val="0"/>
              <w:snapToGrid w:val="0"/>
              <w:rPr>
                <w:rFonts w:hint="default" w:ascii="宋体" w:hAnsi="宋体" w:eastAsia="宋体" w:cs="宋体"/>
                <w:color w:val="auto"/>
                <w:kern w:val="0"/>
                <w:szCs w:val="21"/>
                <w:lang w:val="en-US" w:eastAsia="zh-CN" w:bidi="ar"/>
              </w:rPr>
            </w:pPr>
            <w:r>
              <w:rPr>
                <w:rFonts w:hint="eastAsia" w:ascii="宋体" w:hAnsi="宋体" w:cs="宋体"/>
                <w:color w:val="auto"/>
                <w:kern w:val="0"/>
                <w:szCs w:val="21"/>
                <w:lang w:val="en-US" w:eastAsia="zh-CN" w:bidi="ar"/>
              </w:rPr>
              <w:t>客观的向家长传达婴幼儿的行为问题与发展现状，并给出合理的指导性建议。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1130" w:type="dxa"/>
            <w:vMerge w:val="continue"/>
            <w:noWrap w:val="0"/>
            <w:vAlign w:val="center"/>
          </w:tcPr>
          <w:p>
            <w:pPr>
              <w:widowControl/>
              <w:adjustRightInd w:val="0"/>
              <w:snapToGrid w:val="0"/>
              <w:jc w:val="center"/>
              <w:rPr>
                <w:rFonts w:hint="eastAsia" w:ascii="宋体" w:hAnsi="宋体" w:eastAsia="宋体" w:cs="宋体"/>
                <w:b/>
                <w:color w:val="000000"/>
                <w:kern w:val="0"/>
                <w:szCs w:val="21"/>
                <w:lang w:eastAsia="zh-CN" w:bidi="ar"/>
              </w:rPr>
            </w:pPr>
          </w:p>
        </w:tc>
        <w:tc>
          <w:tcPr>
            <w:tcW w:w="1090" w:type="dxa"/>
            <w:vMerge w:val="continue"/>
            <w:noWrap w:val="0"/>
            <w:vAlign w:val="center"/>
          </w:tcPr>
          <w:p>
            <w:pPr>
              <w:widowControl/>
              <w:adjustRightInd w:val="0"/>
              <w:snapToGrid w:val="0"/>
              <w:jc w:val="center"/>
            </w:pPr>
          </w:p>
        </w:tc>
        <w:tc>
          <w:tcPr>
            <w:tcW w:w="7980" w:type="dxa"/>
            <w:noWrap w:val="0"/>
            <w:vAlign w:val="center"/>
          </w:tcPr>
          <w:p>
            <w:pPr>
              <w:widowControl/>
              <w:adjustRightInd w:val="0"/>
              <w:snapToGrid w:val="0"/>
              <w:rPr>
                <w:rFonts w:hint="default" w:ascii="宋体" w:hAnsi="宋体" w:eastAsia="宋体" w:cs="宋体"/>
                <w:color w:val="auto"/>
                <w:kern w:val="0"/>
                <w:szCs w:val="21"/>
                <w:lang w:val="en-US" w:eastAsia="zh-CN" w:bidi="ar"/>
              </w:rPr>
            </w:pPr>
            <w:r>
              <w:rPr>
                <w:rFonts w:hint="eastAsia" w:ascii="宋体" w:hAnsi="宋体" w:cs="宋体"/>
                <w:color w:val="auto"/>
                <w:kern w:val="0"/>
                <w:szCs w:val="21"/>
                <w:lang w:val="en-US" w:eastAsia="zh-CN" w:bidi="ar"/>
              </w:rPr>
              <w:t>指导性建议具有可操作性，能够便于家长在家进行引导和帮助。</w:t>
            </w:r>
          </w:p>
        </w:tc>
      </w:tr>
    </w:tbl>
    <w:p>
      <w:pPr>
        <w:rPr>
          <w:rFonts w:hint="eastAsia"/>
          <w:b/>
          <w:bCs/>
          <w:sz w:val="24"/>
          <w:szCs w:val="32"/>
          <w:lang w:val="en-US" w:eastAsia="zh-CN"/>
        </w:rPr>
      </w:pPr>
    </w:p>
    <w:p>
      <w:pPr>
        <w:rPr>
          <w:rFonts w:hint="eastAsia"/>
          <w:b/>
          <w:bCs/>
          <w:sz w:val="24"/>
          <w:szCs w:val="32"/>
          <w:lang w:val="en-US" w:eastAsia="zh-CN"/>
        </w:rPr>
      </w:pPr>
    </w:p>
    <w:p>
      <w:pPr>
        <w:rPr>
          <w:rFonts w:hint="eastAsia"/>
          <w:b/>
          <w:bCs/>
          <w:sz w:val="24"/>
          <w:szCs w:val="32"/>
          <w:lang w:val="en-US" w:eastAsia="zh-CN"/>
        </w:rPr>
      </w:pPr>
    </w:p>
    <w:p>
      <w:pPr>
        <w:rPr>
          <w:rFonts w:hint="eastAsia"/>
          <w:b/>
          <w:bCs/>
          <w:sz w:val="24"/>
          <w:szCs w:val="32"/>
          <w:lang w:val="en-US" w:eastAsia="zh-CN"/>
        </w:rPr>
      </w:pPr>
    </w:p>
    <w:p>
      <w:pPr>
        <w:rPr>
          <w:rFonts w:hint="eastAsia"/>
          <w:b/>
          <w:bCs/>
          <w:sz w:val="24"/>
          <w:szCs w:val="32"/>
          <w:lang w:val="en-US" w:eastAsia="zh-CN"/>
        </w:rPr>
      </w:pPr>
    </w:p>
    <w:p>
      <w:pPr>
        <w:rPr>
          <w:rFonts w:hint="eastAsia"/>
          <w:b/>
          <w:bCs/>
          <w:sz w:val="24"/>
          <w:szCs w:val="32"/>
          <w:lang w:val="en-US" w:eastAsia="zh-CN"/>
        </w:rPr>
      </w:pPr>
    </w:p>
    <w:p>
      <w:pPr>
        <w:rPr>
          <w:rFonts w:hint="default" w:eastAsia="宋体"/>
          <w:sz w:val="28"/>
          <w:szCs w:val="28"/>
          <w:u w:val="single"/>
          <w:lang w:val="en-US" w:eastAsia="zh-CN"/>
        </w:rPr>
      </w:pPr>
      <w:r>
        <w:rPr>
          <w:rFonts w:hint="eastAsia"/>
          <w:b/>
          <w:bCs/>
          <w:sz w:val="28"/>
          <w:szCs w:val="28"/>
          <w:lang w:val="en-US" w:eastAsia="zh-CN"/>
        </w:rPr>
        <w:t>裁判签字：</w:t>
      </w:r>
      <w:r>
        <w:rPr>
          <w:rFonts w:hint="eastAsia"/>
          <w:b/>
          <w:bCs/>
          <w:sz w:val="28"/>
          <w:szCs w:val="28"/>
          <w:u w:val="single"/>
          <w:lang w:val="en-US" w:eastAsia="zh-CN"/>
        </w:rPr>
        <w:t xml:space="preserve">              </w:t>
      </w:r>
    </w:p>
    <w:p>
      <w:pPr>
        <w:tabs>
          <w:tab w:val="left" w:pos="1488"/>
        </w:tabs>
        <w:bidi w:val="0"/>
        <w:jc w:val="left"/>
        <w:rPr>
          <w:lang w:val="en-US" w:eastAsia="zh-CN"/>
        </w:rPr>
      </w:pPr>
    </w:p>
    <w:p/>
    <w:p/>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77" w:firstLineChars="200"/>
        <w:textAlignment w:val="baseline"/>
        <w:rPr>
          <w:rFonts w:hint="eastAsia" w:ascii="黑体" w:hAnsi="黑体" w:eastAsia="黑体" w:cs="黑体"/>
          <w:b/>
          <w:bCs/>
          <w:spacing w:val="9"/>
          <w:sz w:val="32"/>
          <w:szCs w:val="32"/>
        </w:rPr>
      </w:pPr>
      <w:r>
        <w:rPr>
          <w:rFonts w:hint="eastAsia" w:ascii="黑体" w:hAnsi="黑体" w:eastAsia="黑体" w:cs="黑体"/>
          <w:b/>
          <w:bCs/>
          <w:spacing w:val="9"/>
          <w:sz w:val="32"/>
          <w:szCs w:val="32"/>
        </w:rPr>
        <w:t>十、赛项安全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76" w:firstLineChars="200"/>
        <w:jc w:val="left"/>
        <w:textAlignment w:val="baseline"/>
        <w:rPr>
          <w:rFonts w:hint="eastAsia" w:ascii="仿宋" w:hAnsi="仿宋" w:eastAsia="仿宋" w:cs="仿宋"/>
          <w:spacing w:val="9"/>
          <w:sz w:val="32"/>
          <w:szCs w:val="32"/>
        </w:rPr>
      </w:pPr>
      <w:r>
        <w:rPr>
          <w:rFonts w:hint="eastAsia" w:ascii="仿宋" w:hAnsi="仿宋" w:eastAsia="仿宋" w:cs="仿宋"/>
          <w:spacing w:val="9"/>
          <w:sz w:val="32"/>
          <w:szCs w:val="32"/>
        </w:rPr>
        <w:t>根据有关要求，采取切实有效的措施保证大赛期间参赛选手、领队、指导教师、裁判、工作人员等的人身</w:t>
      </w:r>
      <w:r>
        <w:rPr>
          <w:rFonts w:hint="eastAsia" w:ascii="仿宋" w:hAnsi="仿宋" w:eastAsia="仿宋" w:cs="仿宋"/>
          <w:spacing w:val="9"/>
          <w:sz w:val="32"/>
          <w:szCs w:val="32"/>
          <w:lang w:val="en-US" w:eastAsia="zh-CN"/>
        </w:rPr>
        <w:t>安全，</w:t>
      </w:r>
      <w:r>
        <w:rPr>
          <w:rFonts w:hint="eastAsia" w:ascii="仿宋" w:hAnsi="仿宋" w:eastAsia="仿宋" w:cs="仿宋"/>
          <w:spacing w:val="9"/>
          <w:sz w:val="32"/>
          <w:szCs w:val="32"/>
        </w:rPr>
        <w:t>确保本赛项一切工作顺利开展。根据本规定提出的安全要点，制定相应的制度和文件，落实相关责任。</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79" w:firstLineChars="200"/>
        <w:jc w:val="left"/>
        <w:textAlignment w:val="baseline"/>
        <w:rPr>
          <w:rFonts w:hint="eastAsia" w:ascii="仿宋" w:hAnsi="仿宋" w:eastAsia="仿宋" w:cs="仿宋"/>
          <w:b/>
          <w:bCs/>
          <w:spacing w:val="9"/>
          <w:sz w:val="32"/>
          <w:szCs w:val="32"/>
        </w:rPr>
      </w:pPr>
      <w:r>
        <w:rPr>
          <w:rFonts w:hint="eastAsia" w:ascii="仿宋" w:hAnsi="仿宋" w:eastAsia="仿宋" w:cs="仿宋"/>
          <w:b/>
          <w:bCs/>
          <w:spacing w:val="9"/>
          <w:sz w:val="32"/>
          <w:szCs w:val="32"/>
        </w:rPr>
        <w:t>（一）赛项安全管理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76" w:firstLineChars="200"/>
        <w:jc w:val="left"/>
        <w:textAlignment w:val="baseline"/>
        <w:rPr>
          <w:rFonts w:hint="eastAsia" w:ascii="仿宋" w:hAnsi="仿宋" w:eastAsia="仿宋" w:cs="仿宋"/>
          <w:spacing w:val="9"/>
          <w:sz w:val="32"/>
          <w:szCs w:val="32"/>
        </w:rPr>
      </w:pPr>
      <w:r>
        <w:rPr>
          <w:rFonts w:hint="eastAsia" w:ascii="仿宋" w:hAnsi="仿宋" w:eastAsia="仿宋" w:cs="仿宋"/>
          <w:spacing w:val="9"/>
          <w:sz w:val="32"/>
          <w:szCs w:val="32"/>
        </w:rPr>
        <w:t>竞赛所涉器材、设备均符合国家有关安全规定。赛项执委会将在赛前对本赛项全体裁判员、工作人员进行安全培训，并制定专门方案保证比赛命题、赛题保管、发放、回收和评判过程的安全。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79" w:firstLineChars="200"/>
        <w:jc w:val="left"/>
        <w:textAlignment w:val="baseline"/>
        <w:rPr>
          <w:rFonts w:hint="eastAsia" w:ascii="仿宋" w:hAnsi="仿宋" w:eastAsia="仿宋" w:cs="仿宋"/>
          <w:b/>
          <w:bCs/>
          <w:spacing w:val="9"/>
          <w:sz w:val="32"/>
          <w:szCs w:val="32"/>
        </w:rPr>
      </w:pPr>
      <w:r>
        <w:rPr>
          <w:rFonts w:hint="eastAsia" w:ascii="仿宋" w:hAnsi="仿宋" w:eastAsia="仿宋" w:cs="仿宋"/>
          <w:b/>
          <w:bCs/>
          <w:spacing w:val="9"/>
          <w:sz w:val="32"/>
          <w:szCs w:val="32"/>
        </w:rPr>
        <w:t>（二）比赛环境安全管理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76" w:firstLineChars="200"/>
        <w:jc w:val="left"/>
        <w:textAlignment w:val="baseline"/>
        <w:rPr>
          <w:rFonts w:hint="eastAsia" w:ascii="仿宋" w:hAnsi="仿宋" w:eastAsia="仿宋" w:cs="仿宋"/>
          <w:spacing w:val="9"/>
          <w:sz w:val="32"/>
          <w:szCs w:val="32"/>
        </w:rPr>
      </w:pPr>
      <w:r>
        <w:rPr>
          <w:rFonts w:hint="eastAsia" w:ascii="仿宋" w:hAnsi="仿宋" w:eastAsia="仿宋" w:cs="仿宋"/>
          <w:spacing w:val="9"/>
          <w:sz w:val="32"/>
          <w:szCs w:val="32"/>
        </w:rPr>
        <w:t>1.赛项执委会须在赛前组织专人对竞赛现场、住宿场所和交通保障进行考察，并对安全工作提出明确要求。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76" w:firstLineChars="200"/>
        <w:jc w:val="left"/>
        <w:textAlignment w:val="baseline"/>
        <w:rPr>
          <w:rFonts w:hint="eastAsia" w:ascii="仿宋" w:hAnsi="仿宋" w:eastAsia="仿宋" w:cs="仿宋"/>
          <w:spacing w:val="9"/>
          <w:sz w:val="32"/>
          <w:szCs w:val="32"/>
        </w:rPr>
      </w:pPr>
      <w:r>
        <w:rPr>
          <w:rFonts w:hint="eastAsia" w:ascii="仿宋" w:hAnsi="仿宋" w:eastAsia="仿宋" w:cs="仿宋"/>
          <w:spacing w:val="9"/>
          <w:sz w:val="32"/>
          <w:szCs w:val="32"/>
        </w:rPr>
        <w:t>2.赛场周围设立警戒线，防止无关人员进入，发生意外事件。承办院校提供保障应急预案实施的条件</w:t>
      </w:r>
      <w:r>
        <w:rPr>
          <w:rFonts w:hint="eastAsia" w:ascii="仿宋" w:hAnsi="仿宋" w:eastAsia="仿宋" w:cs="仿宋"/>
          <w:spacing w:val="9"/>
          <w:sz w:val="32"/>
          <w:szCs w:val="32"/>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76" w:firstLineChars="200"/>
        <w:jc w:val="left"/>
        <w:textAlignment w:val="baseline"/>
        <w:rPr>
          <w:rFonts w:hint="eastAsia" w:ascii="仿宋" w:hAnsi="仿宋" w:eastAsia="仿宋" w:cs="仿宋"/>
          <w:spacing w:val="9"/>
          <w:sz w:val="32"/>
          <w:szCs w:val="32"/>
        </w:rPr>
      </w:pPr>
      <w:r>
        <w:rPr>
          <w:rFonts w:hint="eastAsia" w:ascii="仿宋" w:hAnsi="仿宋" w:eastAsia="仿宋" w:cs="仿宋"/>
          <w:spacing w:val="9"/>
          <w:sz w:val="32"/>
          <w:szCs w:val="32"/>
        </w:rPr>
        <w:t>3.在参赛选手进入赛位，赛项裁判工作人员进入工作场所时，赛项承办院校负责提醒、督促参赛选手、赛项裁判工作人员严禁携带通讯、照相摄录设备，禁止携带未经许可的记录用具。</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leftChars="200" w:firstLine="679" w:firstLineChars="200"/>
        <w:jc w:val="left"/>
        <w:textAlignment w:val="baseline"/>
        <w:rPr>
          <w:rFonts w:hint="eastAsia" w:ascii="仿宋" w:hAnsi="仿宋" w:eastAsia="仿宋" w:cs="仿宋"/>
          <w:b/>
          <w:bCs/>
          <w:spacing w:val="9"/>
          <w:sz w:val="32"/>
          <w:szCs w:val="32"/>
        </w:rPr>
      </w:pPr>
      <w:r>
        <w:rPr>
          <w:rFonts w:hint="eastAsia" w:ascii="仿宋" w:hAnsi="仿宋" w:eastAsia="仿宋" w:cs="仿宋"/>
          <w:b/>
          <w:bCs/>
          <w:spacing w:val="9"/>
          <w:sz w:val="32"/>
          <w:szCs w:val="32"/>
        </w:rPr>
        <w:t>（三）生活条件保障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76" w:firstLineChars="200"/>
        <w:jc w:val="left"/>
        <w:textAlignment w:val="baseline"/>
        <w:rPr>
          <w:rFonts w:hint="eastAsia" w:ascii="仿宋" w:hAnsi="仿宋" w:eastAsia="仿宋" w:cs="仿宋"/>
          <w:spacing w:val="9"/>
          <w:sz w:val="32"/>
          <w:szCs w:val="32"/>
          <w:lang w:eastAsia="zh-CN"/>
        </w:rPr>
      </w:pPr>
      <w:r>
        <w:rPr>
          <w:rFonts w:hint="eastAsia" w:ascii="仿宋" w:hAnsi="仿宋" w:eastAsia="仿宋" w:cs="仿宋"/>
          <w:spacing w:val="9"/>
          <w:sz w:val="32"/>
          <w:szCs w:val="32"/>
        </w:rPr>
        <w:t>1.赛项执委会和承办院校须保证比赛期间选手、指导教师、裁判员和工作人员的食宿安全和交通安全</w:t>
      </w:r>
      <w:r>
        <w:rPr>
          <w:rFonts w:hint="eastAsia" w:ascii="仿宋" w:hAnsi="仿宋" w:eastAsia="仿宋" w:cs="仿宋"/>
          <w:spacing w:val="9"/>
          <w:sz w:val="32"/>
          <w:szCs w:val="32"/>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76" w:firstLineChars="200"/>
        <w:jc w:val="left"/>
        <w:textAlignment w:val="baseline"/>
        <w:rPr>
          <w:rFonts w:hint="eastAsia" w:ascii="仿宋" w:hAnsi="仿宋" w:eastAsia="仿宋" w:cs="仿宋"/>
          <w:spacing w:val="9"/>
          <w:sz w:val="32"/>
          <w:szCs w:val="32"/>
        </w:rPr>
      </w:pPr>
      <w:r>
        <w:rPr>
          <w:rFonts w:hint="eastAsia" w:ascii="仿宋" w:hAnsi="仿宋" w:eastAsia="仿宋" w:cs="仿宋"/>
          <w:spacing w:val="9"/>
          <w:sz w:val="32"/>
          <w:szCs w:val="32"/>
        </w:rPr>
        <w:t>2.各赛项的安全管理，除必要的安全隔离措施外，应严格遵守国家相关法律法规，保护个人隐私和人身自由。</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79" w:firstLineChars="200"/>
        <w:jc w:val="left"/>
        <w:textAlignment w:val="baseline"/>
        <w:rPr>
          <w:rFonts w:hint="eastAsia" w:ascii="仿宋" w:hAnsi="仿宋" w:eastAsia="仿宋" w:cs="仿宋"/>
          <w:b/>
          <w:bCs/>
          <w:spacing w:val="9"/>
          <w:sz w:val="32"/>
          <w:szCs w:val="32"/>
        </w:rPr>
      </w:pPr>
      <w:r>
        <w:rPr>
          <w:rFonts w:hint="eastAsia" w:ascii="仿宋" w:hAnsi="仿宋" w:eastAsia="仿宋" w:cs="仿宋"/>
          <w:b/>
          <w:bCs/>
          <w:spacing w:val="9"/>
          <w:sz w:val="32"/>
          <w:szCs w:val="32"/>
        </w:rPr>
        <w:t>（四）医疗救护保障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76" w:firstLineChars="200"/>
        <w:jc w:val="left"/>
        <w:textAlignment w:val="baseline"/>
        <w:rPr>
          <w:rFonts w:hint="eastAsia" w:ascii="仿宋" w:hAnsi="仿宋" w:eastAsia="仿宋" w:cs="仿宋"/>
          <w:spacing w:val="9"/>
          <w:sz w:val="32"/>
          <w:szCs w:val="32"/>
        </w:rPr>
      </w:pPr>
      <w:r>
        <w:rPr>
          <w:rFonts w:hint="eastAsia" w:ascii="仿宋" w:hAnsi="仿宋" w:eastAsia="仿宋" w:cs="仿宋"/>
          <w:spacing w:val="9"/>
          <w:sz w:val="32"/>
          <w:szCs w:val="32"/>
        </w:rPr>
        <w:t>承办校须在赛场设置医务室，备齐急救物品和相应药品。配备校医等医疗救护人员，能够对选手、裁判及工作人员等的突发紧急健康问题开展有效救护工作。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79" w:firstLineChars="200"/>
        <w:jc w:val="left"/>
        <w:textAlignment w:val="baseline"/>
        <w:rPr>
          <w:rFonts w:hint="eastAsia" w:ascii="仿宋" w:hAnsi="仿宋" w:eastAsia="仿宋" w:cs="仿宋"/>
          <w:b/>
          <w:bCs/>
          <w:spacing w:val="9"/>
          <w:sz w:val="32"/>
          <w:szCs w:val="32"/>
        </w:rPr>
      </w:pPr>
      <w:r>
        <w:rPr>
          <w:rFonts w:hint="eastAsia" w:ascii="仿宋" w:hAnsi="仿宋" w:eastAsia="仿宋" w:cs="仿宋"/>
          <w:b/>
          <w:bCs/>
          <w:spacing w:val="9"/>
          <w:sz w:val="32"/>
          <w:szCs w:val="32"/>
        </w:rPr>
        <w:t>（五）参赛队职责</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76" w:firstLineChars="200"/>
        <w:jc w:val="left"/>
        <w:textAlignment w:val="baseline"/>
        <w:rPr>
          <w:rFonts w:hint="eastAsia" w:ascii="仿宋" w:hAnsi="仿宋" w:eastAsia="仿宋" w:cs="仿宋"/>
          <w:spacing w:val="9"/>
          <w:sz w:val="32"/>
          <w:szCs w:val="32"/>
        </w:rPr>
      </w:pPr>
      <w:r>
        <w:rPr>
          <w:rFonts w:hint="eastAsia" w:ascii="仿宋" w:hAnsi="仿宋" w:eastAsia="仿宋" w:cs="仿宋"/>
          <w:spacing w:val="9"/>
          <w:sz w:val="32"/>
          <w:szCs w:val="32"/>
        </w:rPr>
        <w:t>1.各地市在组织参赛队时，须为参赛选手购买大赛期间的人身意外伤害保险。</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76" w:firstLineChars="200"/>
        <w:jc w:val="left"/>
        <w:textAlignment w:val="baseline"/>
        <w:rPr>
          <w:rFonts w:hint="eastAsia" w:ascii="仿宋" w:hAnsi="仿宋" w:eastAsia="仿宋" w:cs="仿宋"/>
          <w:spacing w:val="9"/>
          <w:sz w:val="32"/>
          <w:szCs w:val="32"/>
        </w:rPr>
      </w:pPr>
      <w:r>
        <w:rPr>
          <w:rFonts w:hint="eastAsia" w:ascii="仿宋" w:hAnsi="仿宋" w:eastAsia="仿宋" w:cs="仿宋"/>
          <w:spacing w:val="9"/>
          <w:sz w:val="32"/>
          <w:szCs w:val="32"/>
        </w:rPr>
        <w:t>2.各地市参赛队组成后，须制定相关安全管理制度，落实安全责任制，确定安全责任人，签订安全承诺书，与赛项责任单位一起共同确保参赛期间参赛人员的人身财产安全。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76" w:firstLineChars="200"/>
        <w:jc w:val="left"/>
        <w:textAlignment w:val="baseline"/>
        <w:rPr>
          <w:rFonts w:hint="eastAsia" w:ascii="仿宋" w:hAnsi="仿宋" w:eastAsia="仿宋" w:cs="仿宋"/>
          <w:spacing w:val="9"/>
          <w:sz w:val="32"/>
          <w:szCs w:val="32"/>
        </w:rPr>
      </w:pPr>
      <w:r>
        <w:rPr>
          <w:rFonts w:hint="eastAsia" w:ascii="仿宋" w:hAnsi="仿宋" w:eastAsia="仿宋" w:cs="仿宋"/>
          <w:spacing w:val="9"/>
          <w:sz w:val="32"/>
          <w:szCs w:val="32"/>
        </w:rPr>
        <w:t>3.各参赛队领队须加强参赛人员的安全管理，实现与赛 场安全管理的对接。</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leftChars="200"/>
        <w:jc w:val="left"/>
        <w:textAlignment w:val="baseline"/>
        <w:rPr>
          <w:rFonts w:hint="eastAsia" w:ascii="仿宋" w:hAnsi="仿宋" w:eastAsia="仿宋" w:cs="仿宋"/>
          <w:b/>
          <w:bCs/>
          <w:spacing w:val="9"/>
          <w:sz w:val="32"/>
          <w:szCs w:val="32"/>
        </w:rPr>
      </w:pPr>
      <w:r>
        <w:rPr>
          <w:rFonts w:hint="eastAsia" w:ascii="仿宋" w:hAnsi="仿宋" w:eastAsia="仿宋" w:cs="仿宋"/>
          <w:b/>
          <w:bCs/>
          <w:spacing w:val="9"/>
          <w:sz w:val="32"/>
          <w:szCs w:val="32"/>
        </w:rPr>
        <w:t>（六）应对突发事件的措施</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76" w:firstLineChars="200"/>
        <w:jc w:val="left"/>
        <w:textAlignment w:val="baseline"/>
        <w:rPr>
          <w:rFonts w:hint="eastAsia" w:ascii="仿宋" w:hAnsi="仿宋" w:eastAsia="仿宋" w:cs="仿宋"/>
          <w:spacing w:val="9"/>
          <w:sz w:val="32"/>
          <w:szCs w:val="32"/>
        </w:rPr>
      </w:pPr>
      <w:r>
        <w:rPr>
          <w:rFonts w:hint="eastAsia" w:ascii="仿宋" w:hAnsi="仿宋" w:eastAsia="仿宋" w:cs="仿宋"/>
          <w:spacing w:val="9"/>
          <w:sz w:val="32"/>
          <w:szCs w:val="32"/>
        </w:rPr>
        <w:t>比赛期间一旦发生突发性事件，安全工作领导小组成员必须立即做出反应，及时了解和分析事件的起因和发展态势，采取措施控制事件的发展和影响范围，将损失降低到最小限度。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76" w:firstLineChars="200"/>
        <w:jc w:val="left"/>
        <w:textAlignment w:val="baseline"/>
        <w:rPr>
          <w:rFonts w:hint="eastAsia" w:ascii="仿宋" w:hAnsi="仿宋" w:eastAsia="仿宋" w:cs="仿宋"/>
          <w:spacing w:val="9"/>
          <w:sz w:val="32"/>
          <w:szCs w:val="32"/>
          <w:lang w:eastAsia="zh-CN"/>
        </w:rPr>
      </w:pPr>
      <w:r>
        <w:rPr>
          <w:rFonts w:hint="eastAsia" w:ascii="仿宋" w:hAnsi="仿宋" w:eastAsia="仿宋" w:cs="仿宋"/>
          <w:spacing w:val="9"/>
          <w:sz w:val="32"/>
          <w:szCs w:val="32"/>
        </w:rPr>
        <w:t>1.当遇到突发事件时，参赛人员按照方案要求坚守岗位，各司其职，听从赛项执委会统一指挥；相关人员开展救护工作，将事故的危害降低到最低程度，严禁私自行动</w:t>
      </w:r>
      <w:r>
        <w:rPr>
          <w:rFonts w:hint="eastAsia" w:ascii="仿宋" w:hAnsi="仿宋" w:eastAsia="仿宋" w:cs="仿宋"/>
          <w:spacing w:val="9"/>
          <w:sz w:val="32"/>
          <w:szCs w:val="32"/>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76" w:firstLineChars="200"/>
        <w:jc w:val="left"/>
        <w:textAlignment w:val="baseline"/>
        <w:rPr>
          <w:rFonts w:hint="eastAsia" w:ascii="仿宋" w:hAnsi="仿宋" w:eastAsia="仿宋" w:cs="仿宋"/>
          <w:spacing w:val="9"/>
          <w:sz w:val="32"/>
          <w:szCs w:val="32"/>
        </w:rPr>
      </w:pPr>
      <w:r>
        <w:rPr>
          <w:rFonts w:hint="eastAsia" w:ascii="仿宋" w:hAnsi="仿宋" w:eastAsia="仿宋" w:cs="仿宋"/>
          <w:spacing w:val="9"/>
          <w:sz w:val="32"/>
          <w:szCs w:val="32"/>
        </w:rPr>
        <w:t>2.赛场外人员私自进入场地滋事，与赛场内人员发生冲突，应及时制止，拒不配合且情节严重，视情况报公安机关。</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76" w:firstLineChars="200"/>
        <w:jc w:val="left"/>
        <w:textAlignment w:val="baseline"/>
        <w:rPr>
          <w:rFonts w:hint="eastAsia" w:ascii="仿宋" w:hAnsi="仿宋" w:eastAsia="仿宋" w:cs="仿宋"/>
          <w:spacing w:val="9"/>
          <w:sz w:val="32"/>
          <w:szCs w:val="32"/>
        </w:rPr>
      </w:pPr>
      <w:r>
        <w:rPr>
          <w:rFonts w:hint="eastAsia" w:ascii="仿宋" w:hAnsi="仿宋" w:eastAsia="仿宋" w:cs="仿宋"/>
          <w:spacing w:val="9"/>
          <w:sz w:val="32"/>
          <w:szCs w:val="32"/>
        </w:rPr>
        <w:t>3.事件发生后，执委会领导、专家组成员及各参赛代表队的领队、指导教师应积极处理，严禁擅离职守、先行撤离。</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76" w:firstLineChars="200"/>
        <w:jc w:val="left"/>
        <w:textAlignment w:val="baseline"/>
        <w:rPr>
          <w:rFonts w:hint="eastAsia" w:ascii="仿宋" w:hAnsi="仿宋" w:eastAsia="仿宋" w:cs="仿宋"/>
          <w:spacing w:val="9"/>
          <w:sz w:val="32"/>
          <w:szCs w:val="32"/>
        </w:rPr>
      </w:pPr>
      <w:r>
        <w:rPr>
          <w:rFonts w:hint="eastAsia" w:ascii="仿宋" w:hAnsi="仿宋" w:eastAsia="仿宋" w:cs="仿宋"/>
          <w:spacing w:val="9"/>
          <w:sz w:val="32"/>
          <w:szCs w:val="32"/>
        </w:rPr>
        <w:t>4.如果出现各种不可预知的紧急情况，由相关项目责任人与各参赛代表队的领队、指导教师及时组织好参赛选手，听从竞赛执委会的统一指挥，按指定的路线有序撤离。</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76" w:firstLineChars="200"/>
        <w:jc w:val="left"/>
        <w:textAlignment w:val="baseline"/>
        <w:rPr>
          <w:rFonts w:hint="eastAsia" w:ascii="仿宋" w:hAnsi="仿宋" w:eastAsia="仿宋" w:cs="仿宋"/>
          <w:spacing w:val="9"/>
          <w:sz w:val="32"/>
          <w:szCs w:val="32"/>
        </w:rPr>
      </w:pPr>
      <w:r>
        <w:rPr>
          <w:rFonts w:hint="eastAsia" w:ascii="仿宋" w:hAnsi="仿宋" w:eastAsia="仿宋" w:cs="仿宋"/>
          <w:spacing w:val="9"/>
          <w:sz w:val="32"/>
          <w:szCs w:val="32"/>
        </w:rPr>
        <w:t>5.任何人员如因不坚守岗位、不认真履行职责，将取消参加竞赛的机会；如因工作失职造成安全事故，其损失由当事人全部承担并按竞赛工作制度进行相关处理。情节严重并造成重大安全事故的，报相关部门按相关政策法规追究相应责任。</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77" w:firstLineChars="200"/>
        <w:jc w:val="left"/>
        <w:textAlignment w:val="baseline"/>
        <w:rPr>
          <w:rFonts w:hint="eastAsia" w:ascii="黑体" w:hAnsi="黑体" w:eastAsia="黑体" w:cs="黑体"/>
          <w:b/>
          <w:bCs/>
          <w:spacing w:val="9"/>
          <w:sz w:val="32"/>
          <w:szCs w:val="32"/>
        </w:rPr>
      </w:pPr>
      <w:r>
        <w:rPr>
          <w:rFonts w:hint="eastAsia" w:ascii="黑体" w:hAnsi="黑体" w:eastAsia="黑体" w:cs="黑体"/>
          <w:b/>
          <w:bCs/>
          <w:spacing w:val="9"/>
          <w:sz w:val="32"/>
          <w:szCs w:val="32"/>
        </w:rPr>
        <w:t>十一、成绩评定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76" w:firstLineChars="200"/>
        <w:jc w:val="left"/>
        <w:textAlignment w:val="baseline"/>
        <w:rPr>
          <w:rFonts w:hint="eastAsia" w:ascii="仿宋" w:hAnsi="仿宋" w:eastAsia="仿宋" w:cs="仿宋"/>
          <w:spacing w:val="9"/>
          <w:sz w:val="32"/>
          <w:szCs w:val="32"/>
        </w:rPr>
      </w:pPr>
      <w:r>
        <w:rPr>
          <w:rFonts w:hint="eastAsia" w:ascii="仿宋" w:hAnsi="仿宋" w:eastAsia="仿宋" w:cs="仿宋"/>
          <w:spacing w:val="9"/>
          <w:sz w:val="32"/>
          <w:szCs w:val="32"/>
        </w:rPr>
        <w:t>成绩评定须在公开、公平、公正、独立、透明的条件下进行，考虑赛项安全，赛项最终得分按百分制计算。阐述赛项评分标准和评分方式。评分标准须与竞赛内容、赛项模块保持一致，明确赛项模块中需要考核的知识点、技能点，及相应的得分点，做到科学、合理、全面、详细；评分方式包括裁判员人数（含加密裁判）和组成条件要求、裁判评分方法、成绩产生方法、成绩审核方法、成绩公布方法等。</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79" w:firstLineChars="200"/>
        <w:jc w:val="left"/>
        <w:textAlignment w:val="baseline"/>
        <w:rPr>
          <w:rFonts w:hint="eastAsia" w:ascii="仿宋" w:hAnsi="仿宋" w:eastAsia="仿宋" w:cs="仿宋"/>
          <w:b/>
          <w:bCs/>
          <w:spacing w:val="9"/>
          <w:sz w:val="32"/>
          <w:szCs w:val="32"/>
        </w:rPr>
      </w:pPr>
      <w:r>
        <w:rPr>
          <w:rFonts w:hint="eastAsia" w:ascii="仿宋" w:hAnsi="仿宋" w:eastAsia="仿宋" w:cs="仿宋"/>
          <w:b/>
          <w:bCs/>
          <w:spacing w:val="9"/>
          <w:sz w:val="32"/>
          <w:szCs w:val="32"/>
        </w:rPr>
        <w:t>（</w:t>
      </w:r>
      <w:r>
        <w:rPr>
          <w:rFonts w:hint="eastAsia" w:ascii="仿宋" w:hAnsi="仿宋" w:eastAsia="仿宋" w:cs="仿宋"/>
          <w:b/>
          <w:bCs/>
          <w:spacing w:val="9"/>
          <w:sz w:val="32"/>
          <w:szCs w:val="32"/>
          <w:lang w:val="en-US" w:eastAsia="zh-CN"/>
        </w:rPr>
        <w:t>一</w:t>
      </w:r>
      <w:r>
        <w:rPr>
          <w:rFonts w:hint="eastAsia" w:ascii="仿宋" w:hAnsi="仿宋" w:eastAsia="仿宋" w:cs="仿宋"/>
          <w:b/>
          <w:bCs/>
          <w:spacing w:val="9"/>
          <w:sz w:val="32"/>
          <w:szCs w:val="32"/>
        </w:rPr>
        <w:t>）评分方法</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79" w:firstLineChars="200"/>
        <w:jc w:val="left"/>
        <w:textAlignment w:val="baseline"/>
        <w:rPr>
          <w:rFonts w:hint="eastAsia" w:ascii="仿宋" w:hAnsi="仿宋" w:eastAsia="仿宋" w:cs="仿宋"/>
          <w:b/>
          <w:bCs/>
          <w:spacing w:val="9"/>
          <w:sz w:val="32"/>
          <w:szCs w:val="32"/>
        </w:rPr>
      </w:pPr>
      <w:r>
        <w:rPr>
          <w:rFonts w:hint="eastAsia" w:ascii="仿宋" w:hAnsi="仿宋" w:eastAsia="仿宋" w:cs="仿宋"/>
          <w:b/>
          <w:bCs/>
          <w:spacing w:val="9"/>
          <w:sz w:val="32"/>
          <w:szCs w:val="32"/>
        </w:rPr>
        <w:t>1.评分标准制定原则</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76" w:firstLineChars="200"/>
        <w:jc w:val="left"/>
        <w:textAlignment w:val="baseline"/>
        <w:rPr>
          <w:rFonts w:hint="eastAsia" w:ascii="仿宋" w:hAnsi="仿宋" w:eastAsia="仿宋" w:cs="仿宋"/>
          <w:spacing w:val="9"/>
          <w:sz w:val="32"/>
          <w:szCs w:val="32"/>
        </w:rPr>
      </w:pPr>
      <w:r>
        <w:rPr>
          <w:rFonts w:hint="eastAsia" w:ascii="仿宋" w:hAnsi="仿宋" w:eastAsia="仿宋" w:cs="仿宋"/>
          <w:spacing w:val="9"/>
          <w:sz w:val="32"/>
          <w:szCs w:val="32"/>
        </w:rPr>
        <w:t>评分标准由赛项专家组根据选手的职业操守（包括专业态度、仪表、沟通能力等），操作前的准备，操作过程的规范性、准确性及熟练程度，评判性思维以及人文关怀能力进行综合评定，全面考量学生分析问题和解决问题的实际应用能力。</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79" w:firstLineChars="200"/>
        <w:jc w:val="left"/>
        <w:textAlignment w:val="baseline"/>
        <w:rPr>
          <w:rFonts w:hint="eastAsia" w:ascii="仿宋" w:hAnsi="仿宋" w:eastAsia="仿宋" w:cs="仿宋"/>
          <w:b/>
          <w:bCs/>
          <w:spacing w:val="9"/>
          <w:sz w:val="32"/>
          <w:szCs w:val="32"/>
        </w:rPr>
      </w:pPr>
      <w:r>
        <w:rPr>
          <w:rFonts w:hint="eastAsia" w:ascii="仿宋" w:hAnsi="仿宋" w:eastAsia="仿宋" w:cs="仿宋"/>
          <w:b/>
          <w:bCs/>
          <w:spacing w:val="9"/>
          <w:sz w:val="32"/>
          <w:szCs w:val="32"/>
        </w:rPr>
        <w:t>2.评分方法</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76" w:firstLineChars="200"/>
        <w:jc w:val="left"/>
        <w:textAlignment w:val="baseline"/>
        <w:rPr>
          <w:rFonts w:hint="eastAsia" w:ascii="仿宋" w:hAnsi="仿宋" w:eastAsia="仿宋" w:cs="仿宋"/>
          <w:spacing w:val="9"/>
          <w:sz w:val="32"/>
          <w:szCs w:val="32"/>
        </w:rPr>
      </w:pPr>
      <w:r>
        <w:rPr>
          <w:rFonts w:hint="eastAsia" w:ascii="仿宋" w:hAnsi="仿宋" w:eastAsia="仿宋" w:cs="仿宋"/>
          <w:spacing w:val="9"/>
          <w:sz w:val="32"/>
          <w:szCs w:val="32"/>
          <w:lang w:val="en-US" w:eastAsia="zh-CN"/>
        </w:rPr>
        <w:t>评分</w:t>
      </w:r>
      <w:r>
        <w:rPr>
          <w:rFonts w:hint="eastAsia" w:ascii="仿宋" w:hAnsi="仿宋" w:eastAsia="仿宋" w:cs="仿宋"/>
          <w:spacing w:val="9"/>
          <w:sz w:val="32"/>
          <w:szCs w:val="32"/>
        </w:rPr>
        <w:t>由各赛项裁判逐项分项目评判，</w:t>
      </w:r>
      <w:r>
        <w:rPr>
          <w:rFonts w:hint="eastAsia" w:ascii="仿宋" w:hAnsi="仿宋" w:eastAsia="仿宋" w:cs="仿宋"/>
          <w:spacing w:val="9"/>
          <w:sz w:val="32"/>
          <w:szCs w:val="32"/>
          <w:lang w:val="en-US" w:eastAsia="zh-CN"/>
        </w:rPr>
        <w:t>成绩由录分员输入电脑系统进行统计。3个模块得分相加，形成总成绩。如果选手竞赛因个人原因竞赛中断后无法继续参赛，按已完成的竞赛部分计算成绩。</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76" w:firstLineChars="200"/>
        <w:jc w:val="left"/>
        <w:textAlignment w:val="baseline"/>
        <w:rPr>
          <w:rFonts w:hint="eastAsia" w:ascii="仿宋" w:hAnsi="仿宋" w:eastAsia="仿宋" w:cs="仿宋"/>
          <w:spacing w:val="9"/>
          <w:sz w:val="32"/>
          <w:szCs w:val="32"/>
        </w:rPr>
      </w:pPr>
      <w:r>
        <w:rPr>
          <w:rFonts w:hint="eastAsia" w:ascii="仿宋" w:hAnsi="仿宋" w:eastAsia="仿宋" w:cs="仿宋"/>
          <w:spacing w:val="9"/>
          <w:sz w:val="32"/>
          <w:szCs w:val="32"/>
          <w:lang w:eastAsia="zh-CN"/>
        </w:rPr>
        <w:t>（</w:t>
      </w:r>
      <w:r>
        <w:rPr>
          <w:rFonts w:hint="eastAsia" w:ascii="仿宋" w:hAnsi="仿宋" w:eastAsia="仿宋" w:cs="仿宋"/>
          <w:spacing w:val="9"/>
          <w:sz w:val="32"/>
          <w:szCs w:val="32"/>
          <w:lang w:val="en-US" w:eastAsia="zh-CN"/>
        </w:rPr>
        <w:t>1</w:t>
      </w:r>
      <w:r>
        <w:rPr>
          <w:rFonts w:hint="eastAsia" w:ascii="仿宋" w:hAnsi="仿宋" w:eastAsia="仿宋" w:cs="仿宋"/>
          <w:spacing w:val="9"/>
          <w:sz w:val="32"/>
          <w:szCs w:val="32"/>
          <w:lang w:eastAsia="zh-CN"/>
        </w:rPr>
        <w:t>）</w:t>
      </w:r>
      <w:r>
        <w:rPr>
          <w:rFonts w:hint="eastAsia" w:ascii="仿宋" w:hAnsi="仿宋" w:eastAsia="仿宋" w:cs="仿宋"/>
          <w:spacing w:val="9"/>
          <w:sz w:val="32"/>
          <w:szCs w:val="32"/>
        </w:rPr>
        <w:t>竞赛成绩采用百分制、分项目计分。在监督仲裁组监督下，由裁判长指定加密裁判启封检录抽签二次加密档案、一次加密档案，找出各参赛选手与加密对应关系；将竞赛结果分别由加密号转换为参赛选手；将相应赛项的分值加入，竞赛成绩采用百分制、分项目计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76" w:firstLineChars="200"/>
        <w:jc w:val="left"/>
        <w:textAlignment w:val="baseline"/>
        <w:rPr>
          <w:rFonts w:hint="eastAsia" w:ascii="仿宋" w:hAnsi="仿宋" w:eastAsia="仿宋" w:cs="仿宋"/>
          <w:spacing w:val="9"/>
          <w:sz w:val="32"/>
          <w:szCs w:val="32"/>
        </w:rPr>
      </w:pPr>
      <w:r>
        <w:rPr>
          <w:rFonts w:hint="eastAsia" w:ascii="仿宋" w:hAnsi="仿宋" w:eastAsia="仿宋" w:cs="仿宋"/>
          <w:spacing w:val="9"/>
          <w:sz w:val="32"/>
          <w:szCs w:val="32"/>
        </w:rPr>
        <w:t>（2）理论考试按照评分标准给分，岗位技能实操每个赛项一个裁判组，每组裁判员3</w:t>
      </w:r>
      <w:r>
        <w:rPr>
          <w:rFonts w:hint="default" w:ascii="Times New Roman" w:hAnsi="Times New Roman" w:eastAsia="仿宋" w:cs="Times New Roman"/>
          <w:spacing w:val="9"/>
          <w:sz w:val="32"/>
          <w:szCs w:val="32"/>
          <w:lang w:val="en-US" w:eastAsia="zh-CN"/>
        </w:rPr>
        <w:t>~5</w:t>
      </w:r>
      <w:r>
        <w:rPr>
          <w:rFonts w:hint="eastAsia" w:ascii="仿宋" w:hAnsi="仿宋" w:eastAsia="仿宋" w:cs="仿宋"/>
          <w:spacing w:val="9"/>
          <w:sz w:val="32"/>
          <w:szCs w:val="32"/>
        </w:rPr>
        <w:t>人，评分裁判依据现场实操技能打表，对参赛选手的操作规范、现场操作表现等进行评分。评分结果由裁判员、裁判长签字确认。依据评分标准，</w:t>
      </w:r>
      <w:r>
        <w:rPr>
          <w:rFonts w:hint="eastAsia" w:ascii="仿宋" w:hAnsi="仿宋" w:eastAsia="仿宋" w:cs="仿宋"/>
          <w:spacing w:val="9"/>
          <w:sz w:val="32"/>
          <w:szCs w:val="32"/>
          <w:lang w:val="en-US" w:eastAsia="zh-CN"/>
        </w:rPr>
        <w:t>将几位现场</w:t>
      </w:r>
      <w:r>
        <w:rPr>
          <w:rFonts w:hint="eastAsia" w:ascii="仿宋" w:hAnsi="仿宋" w:eastAsia="仿宋" w:cs="仿宋"/>
          <w:spacing w:val="9"/>
          <w:sz w:val="32"/>
          <w:szCs w:val="32"/>
        </w:rPr>
        <w:t>裁判员打分成绩的算术平均值为参赛选手技能操作得分，成绩保留两位小数点，打印封装。</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76" w:firstLineChars="200"/>
        <w:jc w:val="left"/>
        <w:textAlignment w:val="baseline"/>
        <w:rPr>
          <w:rFonts w:hint="eastAsia" w:ascii="仿宋" w:hAnsi="仿宋" w:eastAsia="仿宋" w:cs="仿宋"/>
          <w:spacing w:val="9"/>
          <w:sz w:val="32"/>
          <w:szCs w:val="32"/>
        </w:rPr>
      </w:pPr>
      <w:r>
        <w:rPr>
          <w:rFonts w:hint="eastAsia" w:ascii="仿宋" w:hAnsi="仿宋" w:eastAsia="仿宋" w:cs="仿宋"/>
          <w:spacing w:val="9"/>
          <w:sz w:val="32"/>
          <w:szCs w:val="32"/>
        </w:rPr>
        <w:t>（3）本赛项采用过程打分，必须严格按照公平公正原则执裁。裁判长或其指定人员负责整体督导或协调，如发现违反纪律、恶意打分等违反公平公正的行为，有权按有关规定采取相应措施处理。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76" w:firstLineChars="200"/>
        <w:jc w:val="left"/>
        <w:textAlignment w:val="baseline"/>
        <w:rPr>
          <w:rFonts w:hint="eastAsia" w:ascii="仿宋" w:hAnsi="仿宋" w:eastAsia="仿宋" w:cs="仿宋"/>
          <w:spacing w:val="9"/>
          <w:sz w:val="32"/>
          <w:szCs w:val="32"/>
        </w:rPr>
      </w:pPr>
      <w:r>
        <w:rPr>
          <w:rFonts w:hint="eastAsia" w:ascii="仿宋" w:hAnsi="仿宋" w:eastAsia="仿宋" w:cs="仿宋"/>
          <w:spacing w:val="9"/>
          <w:sz w:val="32"/>
          <w:szCs w:val="32"/>
        </w:rPr>
        <w:t>（4）依据</w:t>
      </w:r>
      <w:r>
        <w:rPr>
          <w:rFonts w:hint="eastAsia" w:ascii="仿宋" w:hAnsi="仿宋" w:eastAsia="仿宋" w:cs="仿宋"/>
          <w:spacing w:val="9"/>
          <w:sz w:val="32"/>
          <w:szCs w:val="32"/>
          <w:lang w:val="en-US" w:eastAsia="zh-CN"/>
        </w:rPr>
        <w:t>理论知识竞赛和技能实操竞赛的换算</w:t>
      </w:r>
      <w:r>
        <w:rPr>
          <w:rFonts w:hint="eastAsia" w:ascii="仿宋" w:hAnsi="仿宋" w:eastAsia="仿宋" w:cs="仿宋"/>
          <w:spacing w:val="9"/>
          <w:sz w:val="32"/>
          <w:szCs w:val="32"/>
        </w:rPr>
        <w:t>总成绩确定参赛选手的最终名次</w:t>
      </w:r>
      <w:r>
        <w:rPr>
          <w:rFonts w:hint="eastAsia" w:ascii="仿宋" w:hAnsi="仿宋" w:eastAsia="仿宋" w:cs="仿宋"/>
          <w:spacing w:val="9"/>
          <w:sz w:val="32"/>
          <w:szCs w:val="32"/>
          <w:lang w:eastAsia="zh-CN"/>
        </w:rPr>
        <w:t>。</w:t>
      </w:r>
      <w:r>
        <w:rPr>
          <w:rFonts w:hint="eastAsia" w:ascii="仿宋" w:hAnsi="仿宋" w:eastAsia="仿宋" w:cs="仿宋"/>
          <w:spacing w:val="9"/>
          <w:sz w:val="32"/>
          <w:szCs w:val="32"/>
        </w:rPr>
        <w:t>若总成绩相同，则</w:t>
      </w:r>
      <w:r>
        <w:rPr>
          <w:rFonts w:hint="eastAsia" w:ascii="仿宋" w:hAnsi="仿宋" w:eastAsia="仿宋" w:cs="仿宋"/>
          <w:spacing w:val="9"/>
          <w:sz w:val="32"/>
          <w:szCs w:val="32"/>
          <w:lang w:val="en-US" w:eastAsia="zh-CN"/>
        </w:rPr>
        <w:t>参考技能赛项的总成绩进行名次排列</w:t>
      </w:r>
      <w:r>
        <w:rPr>
          <w:rFonts w:hint="eastAsia" w:ascii="仿宋" w:hAnsi="仿宋" w:eastAsia="仿宋" w:cs="仿宋"/>
          <w:spacing w:val="9"/>
          <w:sz w:val="32"/>
          <w:szCs w:val="32"/>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3" w:firstLineChars="200"/>
        <w:jc w:val="left"/>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（一）职工组</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1.对竞赛总成绩第1名选手颁发金牌、第2名选手颁发银牌、第3名选手颁发铜牌；设置优胜奖若干名，优胜奖原则上不超过参赛选手的20%（最多不超过前10名），由竞赛组委会颁发获奖证书；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2.获得决赛第1、2名选手，向省人社厅申报“福建省技术能手”；对获得第1名的选手，可认定为本职业高级技师；对获得第2－10名的选手，可认定为本职业技师，已具有技师技能等级的，可晋升为高级技师。</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3" w:firstLineChars="200"/>
        <w:jc w:val="left"/>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（二）学生组</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1.对决赛总成绩第1名选手颁发金牌、第2名选手颁发银牌、第3名选手颁发铜牌；设置优胜奖若干名，优胜奖原则上不超过参赛选手的20%（最多不超过前10名）；</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2.对决赛获得第1-3名选手的指导老师颁发“优秀指导老师”证书；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3.以上获奖证书由竞赛组委会颁发。</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3" w:firstLineChars="200"/>
        <w:jc w:val="left"/>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（三）其他事项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1.职工组、学生组决赛成绩达60分以上且未取得技能等级证书的，可认定为本职业的高级工职业技能等级；</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2.以上职业技能等级证书以竞赛组委会（办公室）名义，由福建省职业技能鉴定指导中心代章形式颁发；</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3.竞赛成绩不合格的不予参评上述各奖项。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1" w:firstLineChars="200"/>
        <w:jc w:val="left"/>
        <w:textAlignment w:val="baseline"/>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十三、赛项预案</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在赛事组委会的领导下成立安全保卫工作小组，按照赛事组委会的要求，围绕“保安全、保畅通、保稳定”的总目标，制定周密详细的工作方案，确保竞赛期间参赛选手、指导教师、裁判员、工作人员及观众的人身安全， 确保竞赛顺利进行。</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3" w:firstLineChars="200"/>
        <w:jc w:val="left"/>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（一）火灾安全事故紧急处理预案</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若发生火灾，及时通知安保负责人,组织人员疏散、切断电源，将易燃易爆物品及时转移到安全地带，同时组织人员使用适宜的灭火器材灭火。对轻伤人员由医护人员进行处置；对重伤人员及时送往医院救治。</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3" w:firstLineChars="200"/>
        <w:jc w:val="left"/>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（二）电力供应事故紧急处理预案</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若比赛过程中突发临时停电，安保负责人维持秩序的同时，积极调配专业电工，查明停电原因，采取相应措施。同时现场配有动力电， 以备停电时使用。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3" w:firstLineChars="200"/>
        <w:jc w:val="left"/>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（三）赛场人员突发伤病紧急处理预案</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赛场指定区域配备医护人员以及相应的药品，现场不能处理的及时送120急救中心。</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3" w:firstLineChars="200"/>
        <w:jc w:val="left"/>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（四）设备事故紧急处理预案</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正式开赛前，在监督人员的监示下，进行综合模拟演训，确保设备正常运行、预案可靠可行。赛前准备备用设备和备用赛场，若比赛过程中出现技术平台故障，技术人员立即汇报裁判长，暂停该赛室比赛，及时配合裁判长等相关人员，提出妥善的处置方案，对设备进行调试或更换。若需要更换设备，经专家组组长、裁判长批准后启动备用设备或备用赛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1" w:firstLineChars="200"/>
        <w:jc w:val="left"/>
        <w:textAlignment w:val="baseline"/>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十四、竞赛须知</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按照《全国职业院校技能大赛制度汇编》中相关制度，分别阐述本赛项参赛队、指导教师、参赛选手、工作人员等应注意的重点事项。对参赛队重点说明参赛学生是否需要购买保险，对指导教师重点说明带队和指导要求，对参赛选手重点说明比赛纪律和仪表仪容，对工作人员重点说明工作规范和纪律等。</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3" w:firstLineChars="200"/>
        <w:jc w:val="left"/>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（一）参赛队须知</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1.带队教师：每支参赛队可配带队教师1名，带队教师经报名并通过资格审查后确定。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2.所有参赛选手往返的交通费、食宿费及保险费由各参赛队自理。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3.各参赛队须按规定时间到规定地点报到，按要求履行报到手续，领取赛项材料，了解比赛安排等情况，有问题须由领队及时与接待人员或赛项执委会联系。</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4.比赛过程中或比赛后发现问题，应由领队在当天向赛项执委会提出陈述。</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3" w:firstLineChars="200"/>
        <w:jc w:val="left"/>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（二）指导教师须知</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1.指导教师一经确定不得随意变更。</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2.各参赛队要发扬良好道德风尚，听从指挥，服从裁判， 不弄虚作假。如发现弄虚作假者，取消参赛资格，名次无效。</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3.学习领会本赛项规程各项要义，准时参加领队会、开赛式、闭赛式等会议或仪式，认真贯彻落实规程要求和会议精神，协助赛项执委会安排好本队选手参赛的各项事宜。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4.按时参加领队会及场次抽签活动，确认本队选手比赛出场顺序，确保本队选手准时、顺利参加各项比赛。</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5.熟悉比赛流程，妥善安排好本队人员每天的吃、住、行等日常生活，保证安全，并与相关赛务工作小组保持联系。</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6.严格执行比赛各项规定，加强对参赛人员的管理，指导选手做好赛前的一切技术准备和应试准备。比赛期间不得 私自接触赛项裁判。</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7.参赛队对评分、评奖、处罚等有异议拟申诉的，统一由领队在评分、评奖结果和处罚决定公布后2小时内，向赛项监督仲裁组递交书面申诉报告。口头报告或其他人员要求解释处理，仲裁委员会将不予受理。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8.做好本队人员的思想教育和选手业务辅导、心理疏导 工作，引导选手树立正确的比赛观，团结互相，弘扬优良赛风。</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9. 自觉遵守比赛规则，尊重、支持裁判和赛项工作人员 的工作，不进入比赛及其他禁止入内的区域，确保比赛有序、高效、公平、公正进行。</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10.大赛惩处。指导教师不遵守竞赛规程，有协同选手 作弊、扰乱赛场秩序、制造和传播虚假信息等情形之一的， 取消指导教师的资格并通报所在单位。</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3" w:firstLineChars="200"/>
        <w:jc w:val="left"/>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（三）参赛选手须知</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1.参赛选手须认真学习本赛项规程，熟知比赛规则，严格按照规则参加各项比赛，保证人身及设备安全，接受裁判员的监督和警示，文明竞赛。</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2.参赛选手报到和赛前检录须持本人身份证及参赛证；赛前检录迟到超过 15 分钟的选手，视作弃权，不得入场比赛；已检录入场的选手未经允许，不得擅自离开赛场。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3.参赛选手由引导员引导进入赛场，并在指定地点等候比赛，不得随意走动，不得大声喧哗。</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4.在比赛过程中，选手不得透露自己的姓名、单位和其他任何个人信息，违者直接扣除本项目分数。</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要尊重裁判和赛场工作人员，自觉遵守赛场纪律和秩序。严格按照规定程序操作，爱护比赛现场 的设备和器材，注意安全，防止意外事故发生。</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5.参赛选手应遵守赛场纪律，服从赛项执委会的指挥和 工作人员的安排。诚信参赛，拒绝舞弊，竞赛期间不准携带 任何通讯工具、移动存储器、照相器材等与竞赛无关的用品。 一旦发现弄虚作假等舞弊行为，即取消该选手的比赛资格和 成绩，并通报批评。</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6.参赛选手赛场外的管理由各参赛队领队和指导教师负责。</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7.参赛选手在比赛中，参赛选手统一着装进入赛场。不可出现所在院校及选手本人的任何信息。</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3" w:firstLineChars="200"/>
        <w:jc w:val="left"/>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（四）工作人员须知</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1.赛项各种工作人员须佩戴由赛项执委会统一印制的相应证件，着装整齐，按时进入工作岗位。</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2.服从统一指挥，认真履行职责，做好比赛各项服务工作，尽职尽责完成分配的抽签、检录、计时、计分等各项任务，保证比赛顺利进行。</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3.除赛项执委会成员、专家组成员、现场裁判、赛场配备的工作人员外，其他人员未经赛项执委会允许不得进入赛场。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4.严格执行赛项规程，认真维护赛场秩序，仔细检查、核准选手证件，引导选手进入和离开赛场，不得带领非参赛选手进入赛场。未经赛项执委会同意，任何无关人员不得进入竞赛区域。</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5.新闻媒体人员等进入赛场必须经过赛项执委会允许， 并且听从现场工作人员的安排和指挥，不得影响竞赛正常进行。</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6.竞赛出现技术问题（包括设备、器材等）应与裁判组及时汇报，按照裁判要求行相关处理。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7.如遇突发事件，要及时向执委会报告，同时做好疏导工作，避免重大事故发生。</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8.坚守岗位，不做与工作无关的事情。裁判及监场人员在竞赛进行时一律关闭并上交手机，集中保管。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3" w:firstLineChars="200"/>
        <w:jc w:val="left"/>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（五）参赛相关管理规定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1.参赛队应该参加组委会组织的闭幕式等各项赛事活动。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2.在赛事期间，领队及参赛队其他成员不得私自接触裁判，凡发现有不当行为的，取消其参赛资格，成绩无效。</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3.对于有碍比赛公正和比赛正常进行的参赛队，视其情节轻重，给予取消比赛成绩、通报批评等处理。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4.严禁参赛选手、赛项裁判、工作人员私自携带通讯、摄录设备进入比赛场地。</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1" w:firstLineChars="200"/>
        <w:jc w:val="left"/>
        <w:textAlignment w:val="baseline"/>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十五、竞赛观摩</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竞赛设置专门的观摩室，竞赛观摩对象为参赛队相关人员。观摩要求: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1.观摩凭领队证、技术指导证、工作证等相关证件入场，按工作人员要求在指定区域内观摩。</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2.保持安静，不得喧哗。</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3.若出现干扰比赛正常进行的行为，工作人员有权将相关人员带离现场。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1" w:firstLineChars="200"/>
        <w:jc w:val="left"/>
        <w:textAlignment w:val="baseline"/>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十六、竞赛申诉与仲裁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(一)竞赛申诉</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1.本赛项在成绩公布后，若参赛队对本队成绩有疑义，参赛队领队可在成绩公布后2小时之内向仲裁组提出书面申诉，超过时效将不子受理，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2.申诉时,应按照规定的程序由参赛队领队向赛项仲裁组递交书面申诉报告报告应对申诉依据与理由等进行充分、实事求是的叙述。事实依据不充分、仅凭主观臆断的申诉将不予受理。申诉报告须有申诉的参赛选手、领队签名。非书面申诉不予受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3.竞赛仲裁组在接到申诉报告后的2小时内组织复议，并及时将复议结果以书面形式告知申诉方。申诉方对复议结果仍有异议，可由领队向竞赛仲裁组提出申诉。竞赛仲裁组的仲裁结果为最终结果。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4.仲裁结果由申诉人签收，不能代收，如在约定时间和地点申诉人离开，视为自行放弃申诉。</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5.申诉方可随时提出放弃申诉</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6.申诉方不得以任何理由采取过激行为扰乱赛场秩序</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(二)竞赛仲裁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竞赛仲裁组负责受理大赛中出现的申诉复议并进行仲裁，以保证竞赛的顺利进行和竞赛结果公平、公正。竞赛仲裁组的仲裁结果为最终结果。参赛队不得因对仲裁处理意见不服而停止竞赛或滋事，否则按弃权处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after="0" w:line="560" w:lineRule="exact"/>
        <w:ind w:firstLine="640" w:firstLineChars="200"/>
        <w:jc w:val="left"/>
        <w:textAlignment w:val="baseline"/>
        <w:rPr>
          <w:rFonts w:hint="eastAsia" w:ascii="仿宋" w:hAnsi="仿宋" w:eastAsia="仿宋" w:cs="仿宋"/>
          <w:b w:val="0"/>
          <w:bCs w:val="0"/>
          <w:sz w:val="32"/>
          <w:szCs w:val="32"/>
          <w:lang w:val="en-US" w:eastAsia="zh-CN"/>
        </w:rPr>
      </w:pPr>
    </w:p>
    <w:p>
      <w:pPr>
        <w:numPr>
          <w:ilvl w:val="0"/>
          <w:numId w:val="0"/>
        </w:numPr>
        <w:spacing w:line="240" w:lineRule="auto"/>
        <w:ind w:firstLine="643" w:firstLineChars="200"/>
        <w:jc w:val="center"/>
        <w:rPr>
          <w:rFonts w:hint="eastAsia" w:ascii="仿宋" w:hAnsi="仿宋" w:eastAsia="仿宋" w:cs="仿宋"/>
          <w:b/>
          <w:bCs/>
          <w:sz w:val="32"/>
          <w:szCs w:val="32"/>
          <w:lang w:val="en-US" w:eastAsia="zh-CN"/>
        </w:rPr>
      </w:pPr>
    </w:p>
    <w:p>
      <w:pPr>
        <w:numPr>
          <w:ilvl w:val="0"/>
          <w:numId w:val="0"/>
        </w:numPr>
        <w:spacing w:before="0" w:after="0" w:line="240" w:lineRule="auto"/>
        <w:ind w:firstLine="640" w:firstLineChars="200"/>
        <w:jc w:val="left"/>
        <w:rPr>
          <w:rFonts w:hint="eastAsia" w:ascii="仿宋" w:hAnsi="仿宋" w:eastAsia="仿宋" w:cs="仿宋"/>
          <w:b w:val="0"/>
          <w:bCs w:val="0"/>
          <w:sz w:val="32"/>
          <w:szCs w:val="32"/>
          <w:lang w:val="en-US" w:eastAsia="zh-CN"/>
        </w:rPr>
      </w:pPr>
    </w:p>
    <w:sectPr>
      <w:footerReference r:id="rId7" w:type="default"/>
      <w:pgSz w:w="11906" w:h="16838"/>
      <w:pgMar w:top="1440" w:right="1417" w:bottom="1440" w:left="1417" w:header="851" w:footer="992" w:gutter="0"/>
      <w:pgNumType w:fmt="decimal"/>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谧儿" w:date="2024-10-24T15:10:32Z" w:initials="">
    <w:p w14:paraId="7FFDFBF4">
      <w:pPr>
        <w:pStyle w:val="3"/>
        <w:rPr>
          <w:rFonts w:hint="default" w:eastAsia="宋体"/>
          <w:lang w:val="en-US" w:eastAsia="zh-CN"/>
        </w:rPr>
      </w:pPr>
      <w:r>
        <w:rPr>
          <w:rFonts w:hint="eastAsia" w:eastAsia="宋体"/>
          <w:lang w:val="en-US" w:eastAsia="zh-CN"/>
        </w:rPr>
        <w:t>模块二没有备物时间</w:t>
      </w:r>
    </w:p>
  </w:comment>
  <w:comment w:id="1" w:author="谧儿" w:date="2024-10-24T15:15:04Z" w:initials="">
    <w:p w14:paraId="EAFE0DDF">
      <w:pPr>
        <w:pStyle w:val="3"/>
        <w:rPr>
          <w:rFonts w:hint="default" w:eastAsia="宋体"/>
          <w:lang w:val="en-US" w:eastAsia="zh-CN"/>
        </w:rPr>
      </w:pPr>
      <w:r>
        <w:rPr>
          <w:rFonts w:hint="eastAsia" w:eastAsia="宋体"/>
          <w:lang w:val="en-US" w:eastAsia="zh-CN"/>
        </w:rPr>
        <w:t>与后面重复</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FFDFBF4" w15:done="0"/>
  <w15:commentEx w15:paraId="EAFE0DD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1"/>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B5A37A"/>
    <w:multiLevelType w:val="singleLevel"/>
    <w:tmpl w:val="16B5A37A"/>
    <w:lvl w:ilvl="0" w:tentative="0">
      <w:start w:val="1"/>
      <w:numFmt w:val="decimal"/>
      <w:lvlText w:val="%1."/>
      <w:lvlJc w:val="left"/>
      <w:pPr>
        <w:ind w:left="425" w:hanging="425"/>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谧儿">
    <w15:presenceInfo w15:providerId="WPS Office" w15:userId="17595979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kODBkYjYyZGQ1NGM0NTRlYzA1Y2JkOTI5OTI0NzcifQ=="/>
  </w:docVars>
  <w:rsids>
    <w:rsidRoot w:val="00000000"/>
    <w:rsid w:val="08D631A4"/>
    <w:rsid w:val="1199286D"/>
    <w:rsid w:val="11D01689"/>
    <w:rsid w:val="18715F5B"/>
    <w:rsid w:val="19550115"/>
    <w:rsid w:val="19F26639"/>
    <w:rsid w:val="1DA41B2E"/>
    <w:rsid w:val="1DF42BFA"/>
    <w:rsid w:val="23A87E57"/>
    <w:rsid w:val="24F86524"/>
    <w:rsid w:val="2CE26733"/>
    <w:rsid w:val="2FC53494"/>
    <w:rsid w:val="31AE5E89"/>
    <w:rsid w:val="34AB1DEB"/>
    <w:rsid w:val="388F1DD7"/>
    <w:rsid w:val="3A3C4FA3"/>
    <w:rsid w:val="3B7FA191"/>
    <w:rsid w:val="3F334889"/>
    <w:rsid w:val="44D501D8"/>
    <w:rsid w:val="4ADA28DE"/>
    <w:rsid w:val="4B0F5512"/>
    <w:rsid w:val="4D5F4AE3"/>
    <w:rsid w:val="4FB355BA"/>
    <w:rsid w:val="51436F75"/>
    <w:rsid w:val="55465CEA"/>
    <w:rsid w:val="57127320"/>
    <w:rsid w:val="5A0B6BA5"/>
    <w:rsid w:val="5CDB5D99"/>
    <w:rsid w:val="5FFF1D71"/>
    <w:rsid w:val="62E278F0"/>
    <w:rsid w:val="64C54CC9"/>
    <w:rsid w:val="66C51A03"/>
    <w:rsid w:val="672C58F4"/>
    <w:rsid w:val="68F453CC"/>
    <w:rsid w:val="6A1916F9"/>
    <w:rsid w:val="6A971908"/>
    <w:rsid w:val="6FDFA3A0"/>
    <w:rsid w:val="6FE079AD"/>
    <w:rsid w:val="6FFE5974"/>
    <w:rsid w:val="764D5571"/>
    <w:rsid w:val="79316305"/>
    <w:rsid w:val="794B25F0"/>
    <w:rsid w:val="79DC3EA8"/>
    <w:rsid w:val="BDB18928"/>
    <w:rsid w:val="CC5F8BE6"/>
    <w:rsid w:val="CE3FE598"/>
    <w:rsid w:val="D7E7DCC4"/>
    <w:rsid w:val="DD375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rPr>
      <w:rFonts w:ascii="Arial" w:hAnsi="Arial" w:eastAsia="Arial" w:cs="Arial"/>
      <w:sz w:val="21"/>
      <w:szCs w:val="21"/>
      <w:lang w:val="en-US" w:eastAsia="en-US" w:bidi="ar-SA"/>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able Text"/>
    <w:basedOn w:val="1"/>
    <w:qFormat/>
    <w:uiPriority w:val="0"/>
    <w:rPr>
      <w:rFonts w:ascii="仿宋" w:hAnsi="仿宋" w:eastAsia="仿宋" w:cs="仿宋"/>
      <w:sz w:val="24"/>
      <w:szCs w:val="24"/>
      <w:lang w:val="en-US" w:eastAsia="en-US" w:bidi="ar-SA"/>
    </w:rPr>
  </w:style>
  <w:style w:type="table" w:customStyle="1" w:styleId="11">
    <w:name w:val="Table Normal"/>
    <w:qFormat/>
    <w:uiPriority w:val="0"/>
    <w:tblPr>
      <w:tblCellMar>
        <w:top w:w="0" w:type="dxa"/>
        <w:left w:w="0" w:type="dxa"/>
        <w:bottom w:w="0" w:type="dxa"/>
        <w:right w:w="0" w:type="dxa"/>
      </w:tblCellMar>
    </w:tblPr>
  </w:style>
  <w:style w:type="paragraph" w:customStyle="1" w:styleId="12">
    <w:name w:val="样式1"/>
    <w:basedOn w:val="2"/>
    <w:qFormat/>
    <w:uiPriority w:val="0"/>
    <w:pPr>
      <w:spacing w:before="240" w:after="240" w:line="360" w:lineRule="auto"/>
      <w:jc w:val="center"/>
    </w:pPr>
    <w:rPr>
      <w:rFonts w:ascii="黑体" w:hAnsi="黑体" w:eastAsia="黑体"/>
      <w:snapToGrid w:val="0"/>
    </w:rPr>
  </w:style>
  <w:style w:type="paragraph" w:customStyle="1" w:styleId="13">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extobjs>
    <extobj name="ECB019B1-382A-4266-B25C-5B523AA43C14-1">
      <extobjdata type="ECB019B1-382A-4266-B25C-5B523AA43C14" data="ewoJIkZpbGVJZCIgOiAiMzQwMzcwNDE1MTcyIiwKCSJHcm91cElkIiA6ICIxMDE0NDg2NzUiLAoJIkltYWdlIiA6ICJpVkJPUncwS0dnb0FBQUFOU1VoRVVnQUFBdG9BQUFLVkNBWUFBQUR4NEV5S0FBQUFBWE5TUjBJQXJzNGM2UUFBSUFCSlJFRlVlSnpzM1hkVVZOZmFCdkRuVElFQkJzU0NLSGJGWHJDaXNSdU5SS014aVQwYVk5VFlZb3QrbG1qc0drdHNzY1hlVyt3dEdrenNzWmNJb29pSzBoVkJwRFA5ZkgrZ2MwVjZHWWJ5L05iS3VqSm56ejR2WEVlZU9mT2V2UUV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SFIvNnIvQjlQRWJBdXZSeERiQUFBQUFFbEZUa1N1UW1DQyIsCgkiVHlwZSIgOiAiZmxvdy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16364</Words>
  <Characters>17069</Characters>
  <Paragraphs>436</Paragraphs>
  <TotalTime>18</TotalTime>
  <ScaleCrop>false</ScaleCrop>
  <LinksUpToDate>false</LinksUpToDate>
  <CharactersWithSpaces>17322</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2024-10-23T13:02:00Z</dcterms:created>
  <dc:creator>Administrator</dc:creator>
  <cp:lastModifiedBy>苑蕾</cp:lastModifiedBy>
  <dcterms:modified xsi:type="dcterms:W3CDTF">2024-11-16T11:02:37Z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0F12914C8C2EA00FDB361F672E653B78_43</vt:lpwstr>
  </property>
</Properties>
</file>