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40" w:lineRule="exact"/>
        <w:rPr>
          <w:rFonts w:ascii="宋体" w:hAnsi="宋体" w:eastAsia="宋体"/>
          <w:szCs w:val="32"/>
        </w:rPr>
      </w:pPr>
    </w:p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第七届大中城市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联合招聘高校毕业生专场活动报名表</w:t>
      </w:r>
    </w:p>
    <w:p>
      <w:pPr>
        <w:spacing w:line="540" w:lineRule="exact"/>
        <w:jc w:val="center"/>
        <w:rPr>
          <w:rFonts w:ascii="仿宋" w:hAnsi="仿宋" w:eastAsia="仿宋"/>
          <w:b/>
          <w:sz w:val="36"/>
          <w:szCs w:val="36"/>
        </w:rPr>
      </w:pPr>
    </w:p>
    <w:tbl>
      <w:tblPr>
        <w:tblStyle w:val="3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20"/>
        <w:gridCol w:w="900"/>
        <w:gridCol w:w="1440"/>
        <w:gridCol w:w="822"/>
        <w:gridCol w:w="224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参加站点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参加时间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9004" w:type="dxa"/>
            <w:gridSpan w:val="6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6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24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449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是否需要预订住宿：□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</w:tc>
        <w:tc>
          <w:tcPr>
            <w:tcW w:w="450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需要预订住宿（房间数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9004" w:type="dxa"/>
            <w:gridSpan w:val="6"/>
            <w:vAlign w:val="center"/>
          </w:tcPr>
          <w:p>
            <w:pPr>
              <w:spacing w:line="540" w:lineRule="exact"/>
              <w:ind w:firstLine="137" w:firstLineChars="4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往返交通：□飞机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□火车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ind w:left="278" w:hanging="280" w:hanging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6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B0178"/>
    <w:rsid w:val="355B01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2019-09-09T03:14:00Z</dcterms:created>
  <dc:creator>刘瑜琳</dc:creator>
  <cp:lastModifiedBy>刘瑜琳</cp:lastModifiedBy>
  <dcterms:modified xsi:type="dcterms:W3CDTF">2019-09-09T03:15:33Z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