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759E1">
      <w:pPr>
        <w:spacing w:line="596" w:lineRule="exact"/>
        <w:textAlignment w:val="top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1312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3" name="文本框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676159">
                            <w:pPr>
                              <w:pStyle w:val="3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1312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JKf5/1wAAAAwBAAAPAAAAAAAAAAEAIAAAACIAAABkcnMvZG93bnJldi54bWxQ&#10;SwECFAAUAAAACACHTuJABSzMq78BAAB9AwAADgAAAAAAAAABACAAAAAmAQAAZHJzL2Uyb0RvYy54&#10;bWxQSwUGAAAAAAYABgBZAQAAVwUAAAAA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 w14:paraId="3F676159">
                      <w:pPr>
                        <w:pStyle w:val="3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1" name="文本框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3981AB">
                            <w:pPr>
                              <w:wordWrap w:val="0"/>
                              <w:jc w:val="right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instrText xml:space="preserve"> MERGEFIELD 签发时间 </w:instrTex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separate"/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«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>签发时间</w:t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»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 xml:space="preserve">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0288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/o3982QAAAA0BAAAPAAAAAAAAAAEAIAAAACIAAABkcnMvZG93bnJldi54&#10;bWxQSwECFAAUAAAACACHTuJA+4MjL8ABAAB9AwAADgAAAAAAAAABACAAAAAoAQAAZHJzL2Uyb0Rv&#10;Yy54bWxQSwUGAAAAAAYABgBZAQAAWgUAAAAA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 w14:paraId="563981AB">
                      <w:pPr>
                        <w:wordWrap w:val="0"/>
                        <w:jc w:val="right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begin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instrText xml:space="preserve"> MERGEFIELD 签发时间 </w:instrTex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separate"/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«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>签发时间</w:t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»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end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 xml:space="preserve">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2" name="直接连接符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59264;mso-width-relative:page;mso-height-relative:page;" filled="f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6lSXodcAAAAMAQAADwAAAAAAAAABACAAAAAiAAAAZHJzL2Rvd25yZXYueG1s&#10;UEsBAhQAFAAAAAgAh07iQDmETXP5AQAA8AMAAA4AAAAAAAAAAQAgAAAAJgEAAGRycy9lMm9Eb2Mu&#10;eG1sUEsFBgAAAAAGAAYAWQEAAJEFAAAAAA==&#10;">
                <v:path arrowok="t"/>
                <v:fill on="f" focussize="0,0"/>
                <v:stroke weight="1pt"/>
                <v:imagedata o:title=""/>
                <o:lock v:ext="edit"/>
                <w10:wrap type="topAndBottom"/>
                <w10:anchorlock/>
              </v:line>
            </w:pict>
          </mc:Fallback>
        </mc:AlternateContent>
      </w:r>
      <w:r>
        <w:rPr>
          <w:rFonts w:hint="eastAsia" w:ascii="黑体" w:hAnsi="黑体" w:eastAsia="黑体" w:cs="黑体"/>
          <w:lang w:eastAsia="zh-CN"/>
        </w:rPr>
        <w:t>附件</w:t>
      </w:r>
    </w:p>
    <w:tbl>
      <w:tblPr>
        <w:tblStyle w:val="6"/>
        <w:tblW w:w="130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190"/>
        <w:gridCol w:w="2299"/>
        <w:gridCol w:w="4318"/>
        <w:gridCol w:w="3307"/>
        <w:gridCol w:w="1237"/>
      </w:tblGrid>
      <w:tr w14:paraId="25C77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305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965C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技工教育领域课件录制计划和录制团队人员情况表</w:t>
            </w:r>
          </w:p>
        </w:tc>
      </w:tr>
      <w:tr w14:paraId="76F56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E4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A5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34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拟录制课题名称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A5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录制教室和配套设施概况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6B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录制团队简介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D5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审校人员</w:t>
            </w:r>
          </w:p>
        </w:tc>
      </w:tr>
      <w:tr w14:paraId="5A99D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56B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BB89E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6A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可根据机构情况，以第一个意向课题为主课题，可填写一到多个意向录制课题，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99B97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A8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主要介绍录制团队主要录制人情况、团队人员人数和组成概况、往年已完成录制的课件情况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EB743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EB9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BD202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8F289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6DD61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AC835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262E7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0ADDF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D67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CD2A8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B5242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86687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762DF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1E9C2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96C31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259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0BC39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8C4D9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A4703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B46A8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B6A73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DBA1D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06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C0DD5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2EF7E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D8A65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9DE01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E1CA6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34C88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F5A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69270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F1E73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22D10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0A85D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184B0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FDA33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C14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DFE28D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594E30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005B80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4FE968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903144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911C1C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5BA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057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DD2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填报单位：                      填报人：                  联系电话：              填报时间：</w:t>
            </w:r>
          </w:p>
        </w:tc>
      </w:tr>
    </w:tbl>
    <w:p w14:paraId="080AF47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1925168-890B-4D50-A9F0-13DCA602EBB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3E5E1D0C-4584-4783-A77A-DA66FE3ED304}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FC59653-7058-433D-A4F7-75300B8C4B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41D96"/>
    <w:rsid w:val="47B4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8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</w:style>
  <w:style w:type="paragraph" w:styleId="3">
    <w:name w:val="Date"/>
    <w:basedOn w:val="1"/>
    <w:next w:val="1"/>
    <w:uiPriority w:val="0"/>
    <w:rPr>
      <w:rFonts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2026-05-28T08:47:00Z</dcterms:created>
  <dc:creator>彩虹</dc:creator>
  <cp:lastModifiedBy>彩虹</cp:lastModifiedBy>
  <dcterms:modified xsi:type="dcterms:W3CDTF">2026-05-28T08:48:14Z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DEE1157205B64324A057845997E5EC6E_11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